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3E" w:rsidRPr="007A693E" w:rsidRDefault="007A693E" w:rsidP="007A693E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7A69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АСНО</w:t>
      </w:r>
      <w:r w:rsidRPr="007A69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e-BY"/>
        </w:rPr>
        <w:t>Ў</w:t>
      </w:r>
      <w:r w:rsidRPr="007A69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НЫЯ З</w:t>
      </w:r>
      <w:r w:rsidRPr="007A693E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адачы</w:t>
      </w:r>
    </w:p>
    <w:p w:rsidR="002A34FE" w:rsidRPr="007A693E" w:rsidRDefault="002A34FE" w:rsidP="007A693E">
      <w:pPr>
        <w:pStyle w:val="a3"/>
        <w:numPr>
          <w:ilvl w:val="0"/>
          <w:numId w:val="3"/>
        </w:numPr>
        <w:spacing w:before="120" w:after="0" w:line="240" w:lineRule="auto"/>
        <w:ind w:left="0" w:firstLine="426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статыстычнай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дзейнасці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структурнай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статыстыцы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статыстыцы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прадпрымальніцтва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захаваннем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прынцыпаў</w:t>
      </w:r>
      <w:proofErr w:type="spellEnd"/>
      <w:r w:rsid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статыстыкі</w:t>
      </w:r>
      <w:proofErr w:type="spellEnd"/>
    </w:p>
    <w:p w:rsidR="007A693E" w:rsidRPr="007A693E" w:rsidRDefault="007A693E" w:rsidP="007A693E">
      <w:pPr>
        <w:pStyle w:val="a3"/>
        <w:spacing w:before="120" w:after="0" w:line="240" w:lineRule="auto"/>
        <w:ind w:left="426"/>
        <w:rPr>
          <w:rFonts w:ascii="Times New Roman" w:hAnsi="Times New Roman" w:cs="Times New Roman"/>
          <w:sz w:val="26"/>
          <w:szCs w:val="26"/>
          <w:lang w:val="be-BY"/>
        </w:rPr>
      </w:pPr>
    </w:p>
    <w:p w:rsidR="00251160" w:rsidRDefault="002A34FE" w:rsidP="007A693E">
      <w:pPr>
        <w:pStyle w:val="a3"/>
        <w:numPr>
          <w:ilvl w:val="0"/>
          <w:numId w:val="3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задавальненне патрэбы грамадства, дзяржавы і міжнароднай супольнасці ў афіцыйнай статыстычнай інфармацыі па структурнай статыстыцы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і статыстыцы прадпрымальніцтва</w:t>
      </w:r>
    </w:p>
    <w:p w:rsidR="002A34FE" w:rsidRDefault="002A34FE" w:rsidP="007A693E">
      <w:pPr>
        <w:pStyle w:val="a3"/>
        <w:numPr>
          <w:ilvl w:val="0"/>
          <w:numId w:val="3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забеспячэнне функцыянавання статыстычнага рэгістра і яго прымянення для арганізацыі і правядзення дзя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ржаўных статыстычных назіранняў</w:t>
      </w:r>
    </w:p>
    <w:p w:rsidR="002A34FE" w:rsidRPr="007A693E" w:rsidRDefault="002A34FE" w:rsidP="007A693E">
      <w:pPr>
        <w:pStyle w:val="a3"/>
        <w:numPr>
          <w:ilvl w:val="0"/>
          <w:numId w:val="3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арганізацыя работ па ўжыванні ў структурных падраздзяленнях Галоўнага ўпраўлення агульнадзяржаўных класіфікатараў тэхніка-эканамічнай і сацыяльнай інфармацыі, якія выкарыстоўваюцца ў дз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яржаўнай статыстычнай дзейнасці</w:t>
      </w:r>
    </w:p>
    <w:p w:rsidR="002A34FE" w:rsidRPr="007A693E" w:rsidRDefault="002A34FE" w:rsidP="007A693E">
      <w:pPr>
        <w:pStyle w:val="a3"/>
        <w:numPr>
          <w:ilvl w:val="0"/>
          <w:numId w:val="3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разлі</w:t>
      </w:r>
      <w:proofErr w:type="gramStart"/>
      <w:r w:rsidRPr="007A693E">
        <w:rPr>
          <w:rFonts w:ascii="Times New Roman" w:hAnsi="Times New Roman" w:cs="Times New Roman"/>
          <w:sz w:val="26"/>
          <w:szCs w:val="26"/>
        </w:rPr>
        <w:t>кі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анал</w:t>
      </w:r>
      <w:proofErr w:type="gramEnd"/>
      <w:r w:rsidRPr="007A693E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валавога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рэгіянальнага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прадукту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гадавы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квартальнай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месячнай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перыядыч</w:t>
      </w:r>
      <w:r w:rsidR="007A693E">
        <w:rPr>
          <w:rFonts w:ascii="Times New Roman" w:hAnsi="Times New Roman" w:cs="Times New Roman"/>
          <w:sz w:val="26"/>
          <w:szCs w:val="26"/>
        </w:rPr>
        <w:t>насці</w:t>
      </w:r>
      <w:proofErr w:type="spellEnd"/>
    </w:p>
    <w:p w:rsidR="007A693E" w:rsidRPr="007A693E" w:rsidRDefault="007A693E" w:rsidP="007A693E">
      <w:pPr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be-BY"/>
        </w:rPr>
      </w:pPr>
      <w:r w:rsidRPr="007A693E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be-BY"/>
        </w:rPr>
        <w:t>АСНОЎНЫЯ Функцыі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ва ўстаноўленым парадку ўносіць у Белстат прапановы па ўдасканаленні афіцыйнай статыстычнай метадалогіі для арганізацыі і правядзення цэнтралізаваных дзяржаўных статыстычных назіранняў па структурнай статыстыцы і статыстыцы 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прадпрымальніцтва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 па структурнай статыстыцы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і статыстыцы прадпрымальніцтва</w:t>
      </w:r>
    </w:p>
    <w:p w:rsidR="002A34F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забяспечваць рэспандэнтаў на бязвыплатнай аснове бланкамі формаў цэнтралізаваных дзяржаўных статыстычных назіранняў па структурнай статыстыцы і статыстыцы прадпрымальніцтва, указаннямі па іх запаўненні ў колькасці, неабходным для іх прадстаўленн</w:t>
      </w:r>
      <w:r w:rsidR="0087784B" w:rsidRPr="007A693E">
        <w:rPr>
          <w:rFonts w:ascii="Times New Roman" w:hAnsi="Times New Roman" w:cs="Times New Roman"/>
          <w:sz w:val="26"/>
          <w:szCs w:val="26"/>
          <w:lang w:val="be-BY"/>
        </w:rPr>
        <w:t>я на папяровым носьбіце ў адрасы</w:t>
      </w:r>
      <w:r w:rsidRPr="007A693E">
        <w:rPr>
          <w:rFonts w:ascii="Times New Roman" w:hAnsi="Times New Roman" w:cs="Times New Roman"/>
          <w:sz w:val="26"/>
          <w:szCs w:val="26"/>
          <w:lang w:val="be-BY"/>
        </w:rPr>
        <w:t>, названыя ў гэтых формах і (або) прадастаўляць рэспандэнтам доступ</w:t>
      </w:r>
      <w:r w:rsidR="0087784B"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 да спецыялізаванага праграмнага забеспячэння</w:t>
      </w: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 для складання і прадстаўлення формаў цэнтралізаваных дзяржаўных статыстычных назіранняў у 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выглядзе электроннага дакумента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ажыццяўляць метадалагічнае кіраўніцтва арганізацыяй і правядзеннем цэнтралізаваных дзяржаўных статыстычных назіранняў па структурнай статыстыцы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і статыстыцы прадпрымальніцтва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канфідэнцыяльнасць першасных статыстычных </w:t>
      </w:r>
      <w:r w:rsidR="0087784B" w:rsidRPr="007A693E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 па структурнай статыстыцы і статыстыцы прадпрымальніцтва і іх выкарыстанне ў мэтах выканання задач дзяржаўнай статыс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тыкі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фармаваць афіцыйную статыстычную інфармацыю па структурнай статыстыцы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і статыстыцы прадпрымальніцтва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прадстаўляць афіцыйную статыстычную інфармацыю па статыстыцы прадпрымальніцтва мясцовым выканаўчым і распарадчым органам, Саветам дэпутатаў, тэрытарыяльным органам дзяржаўнага кіравання Віцебскай вобласці, а таксама распаўсюджваць афіцыйную статыстычную інфармацыю іншым карыстальнікам у парад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ку, устаноўленым заканадаўствам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забяспечваць роўны доступ карыстальнікаў да афіцыйнай статыстычнай інфармацыі па структурнай статыстыцы і статыстыцы прадпрымальніцтв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а і метадалогіі яе фарміравання</w:t>
      </w:r>
    </w:p>
    <w:p w:rsidR="006358B5" w:rsidRPr="007A693E" w:rsidRDefault="006358B5" w:rsidP="007A693E">
      <w:pPr>
        <w:pStyle w:val="a3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lastRenderedPageBreak/>
        <w:t>забяспечваць вядзенне баз (банкаў) даных афіцыйнай статыстычнай інфармацыі па структурнай статыстыцы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і статыстыцы прадпрымальніцтва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функцыянаванне інфармацыйных сістэм, якія выкарыстоўваюцца 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ў органах дзяржаўнай статыстыкі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забяспечваць захаванасць інфармацыі, распаўсюджванне і (або)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прадастаўленне якой абмежавана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забяспечваць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захоўванне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абарону</w:t>
      </w:r>
      <w:proofErr w:type="spellEnd"/>
      <w:r w:rsid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звестак</w:t>
      </w:r>
      <w:proofErr w:type="spellEnd"/>
      <w:r w:rsid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статыстычнага</w:t>
      </w:r>
      <w:proofErr w:type="spellEnd"/>
      <w:r w:rsidR="007A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93E">
        <w:rPr>
          <w:rFonts w:ascii="Times New Roman" w:hAnsi="Times New Roman" w:cs="Times New Roman"/>
          <w:sz w:val="26"/>
          <w:szCs w:val="26"/>
        </w:rPr>
        <w:t>рэгістра</w:t>
      </w:r>
      <w:proofErr w:type="spellEnd"/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пастаноўку на ўлік рэспандэнтаў дзяржаўных статыстычных назіранняў з выкарыстаннем аўтаматызаванай інфармацыйнай сістэмы "Узаемадзеянне», ўнясенне змяненняў у статыстычны рэгістр, зняцце рэспандэнтаў з уліку 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ў органах дзяржаўнай статыстыкі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забяспечваць фарміраванне і вядзенне статыстычнага рэгістра;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працу з мясцовымі выканаўчымі і распарадчымі органамі вобласці ў частцы вызначэння </w:t>
      </w:r>
      <w:r w:rsidR="0087784B" w:rsidRPr="007A693E">
        <w:rPr>
          <w:rFonts w:ascii="Times New Roman" w:hAnsi="Times New Roman" w:cs="Times New Roman"/>
          <w:sz w:val="26"/>
          <w:szCs w:val="26"/>
          <w:lang w:val="be-BY"/>
        </w:rPr>
        <w:t>круга падначаленых</w:t>
      </w: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 ім (якія ўваходзяць у іх сістэму) арганізацый у мэтах фарміравання афіцыйнай статыстычнай інфар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мацыі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ажыццяўляць каардынацыю работ па ўжыванні агульнадзяржаўных класіфікатараў тэхніка-эканамічнай і сацыяльнай інфармацыі ў структурных падра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здзяленнях Галоўнага ўпраўлення</w:t>
      </w:r>
    </w:p>
    <w:p w:rsidR="002A34FE" w:rsidRPr="007A693E" w:rsidRDefault="002A34FE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ажыццяўляць падрыхтоўку адказаў на запыты юрыдычных і фізічных асоб па класіфіка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цыі відаў эканамічнай дзейнасці</w:t>
      </w:r>
    </w:p>
    <w:p w:rsidR="002A34FE" w:rsidRPr="007A693E" w:rsidRDefault="00836195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семінары, кансультацыі па пытаннях укаранення і прымянення Агульнадзяржаўнага класіфікат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ара відаў эканамічнай дзейнасці</w:t>
      </w:r>
    </w:p>
    <w:p w:rsidR="00836195" w:rsidRPr="007A693E" w:rsidRDefault="00836195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>ва ўстаноўленым парадку разглядаць звароты грамадзян, у тым ліку індывідуальных прадпрымальнікаў, а таксама юрыдычных асоб па пытаннях, якія ў</w:t>
      </w:r>
      <w:r w:rsidR="007A693E">
        <w:rPr>
          <w:rFonts w:ascii="Times New Roman" w:hAnsi="Times New Roman" w:cs="Times New Roman"/>
          <w:sz w:val="26"/>
          <w:szCs w:val="26"/>
          <w:lang w:val="be-BY"/>
        </w:rPr>
        <w:t>ваходзяць у кампетэнцыю аддзела</w:t>
      </w:r>
    </w:p>
    <w:p w:rsidR="00836195" w:rsidRPr="007A693E" w:rsidRDefault="00836195" w:rsidP="007A693E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выконваць 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A693E">
        <w:rPr>
          <w:rFonts w:ascii="Times New Roman" w:hAnsi="Times New Roman" w:cs="Times New Roman"/>
          <w:sz w:val="26"/>
          <w:szCs w:val="26"/>
          <w:lang w:val="be-BY"/>
        </w:rPr>
        <w:t>ншыя абавязк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A693E">
        <w:rPr>
          <w:rFonts w:ascii="Times New Roman" w:hAnsi="Times New Roman" w:cs="Times New Roman"/>
          <w:sz w:val="26"/>
          <w:szCs w:val="26"/>
          <w:lang w:val="be-BY"/>
        </w:rPr>
        <w:t xml:space="preserve"> ў адпаведнасц</w:t>
      </w:r>
      <w:proofErr w:type="spellStart"/>
      <w:r w:rsidRPr="007A693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A693E">
        <w:rPr>
          <w:rFonts w:ascii="Times New Roman" w:hAnsi="Times New Roman" w:cs="Times New Roman"/>
          <w:sz w:val="26"/>
          <w:szCs w:val="26"/>
          <w:lang w:val="be-BY"/>
        </w:rPr>
        <w:t xml:space="preserve"> з заканадаўствам</w:t>
      </w:r>
    </w:p>
    <w:p w:rsidR="00836195" w:rsidRPr="00836195" w:rsidRDefault="00836195" w:rsidP="00836195">
      <w:pPr>
        <w:jc w:val="both"/>
        <w:rPr>
          <w:rFonts w:ascii="Times New Roman" w:hAnsi="Times New Roman" w:cs="Times New Roman"/>
          <w:sz w:val="28"/>
          <w:szCs w:val="26"/>
          <w:lang w:val="be-BY"/>
        </w:rPr>
      </w:pPr>
    </w:p>
    <w:sectPr w:rsidR="00836195" w:rsidRPr="00836195" w:rsidSect="008361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8C3"/>
    <w:multiLevelType w:val="hybridMultilevel"/>
    <w:tmpl w:val="60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EB9"/>
    <w:multiLevelType w:val="hybridMultilevel"/>
    <w:tmpl w:val="B97C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58A2"/>
    <w:multiLevelType w:val="hybridMultilevel"/>
    <w:tmpl w:val="273E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B417E"/>
    <w:multiLevelType w:val="hybridMultilevel"/>
    <w:tmpl w:val="0A94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FE"/>
    <w:rsid w:val="00195833"/>
    <w:rsid w:val="00251160"/>
    <w:rsid w:val="002A34FE"/>
    <w:rsid w:val="006358B5"/>
    <w:rsid w:val="007A693E"/>
    <w:rsid w:val="00835D7F"/>
    <w:rsid w:val="00836195"/>
    <w:rsid w:val="0087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Svetlana.Ivanova</dc:creator>
  <cp:lastModifiedBy>Oksana.Markovich</cp:lastModifiedBy>
  <cp:revision>4</cp:revision>
  <cp:lastPrinted>2019-04-26T06:16:00Z</cp:lastPrinted>
  <dcterms:created xsi:type="dcterms:W3CDTF">2019-04-26T08:44:00Z</dcterms:created>
  <dcterms:modified xsi:type="dcterms:W3CDTF">2019-08-21T12:41:00Z</dcterms:modified>
</cp:coreProperties>
</file>