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43" w:rsidRPr="00D928A7" w:rsidRDefault="001D04CA" w:rsidP="00AE5243">
      <w:pPr>
        <w:pStyle w:val="a9"/>
        <w:spacing w:before="0" w:after="120" w:line="240" w:lineRule="auto"/>
        <w:ind w:firstLine="0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AE5243" w:rsidRPr="00D928A7">
        <w:rPr>
          <w:rFonts w:ascii="Arial" w:hAnsi="Arial" w:cs="Arial"/>
          <w:b/>
          <w:sz w:val="24"/>
          <w:szCs w:val="24"/>
        </w:rPr>
        <w:t>. ВНУТРЕННЯЯ ТОРГОВЛЯ И ОБЩЕСТВЕННОЕ ПИТАНИЕ</w:t>
      </w:r>
      <w:r w:rsidR="00F63FEE" w:rsidRPr="00784E1E">
        <w:rPr>
          <w:rStyle w:val="ad"/>
          <w:rFonts w:ascii="Arial" w:hAnsi="Arial" w:cs="Arial"/>
          <w:b/>
          <w:sz w:val="24"/>
          <w:szCs w:val="24"/>
        </w:rPr>
        <w:footnoteReference w:customMarkFollows="1" w:id="1"/>
        <w:t>1)</w:t>
      </w:r>
    </w:p>
    <w:p w:rsidR="00057061" w:rsidRPr="00EA79A0" w:rsidRDefault="001D04CA" w:rsidP="00D749D4">
      <w:pPr>
        <w:pStyle w:val="a9"/>
        <w:spacing w:before="0" w:after="240" w:line="240" w:lineRule="auto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.1</w:t>
      </w:r>
      <w:r w:rsidR="00057061" w:rsidRPr="001A550E">
        <w:rPr>
          <w:rFonts w:ascii="Arial" w:hAnsi="Arial" w:cs="Arial"/>
          <w:b/>
          <w:szCs w:val="26"/>
        </w:rPr>
        <w:t>. Оптовая торговля</w:t>
      </w:r>
    </w:p>
    <w:p w:rsidR="00057061" w:rsidRPr="00DF68C5" w:rsidRDefault="00057061" w:rsidP="00712C3E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b/>
          <w:spacing w:val="-12"/>
          <w:sz w:val="24"/>
          <w:szCs w:val="24"/>
        </w:rPr>
      </w:pPr>
      <w:r w:rsidRPr="0047480B">
        <w:rPr>
          <w:b/>
          <w:bCs/>
          <w:sz w:val="28"/>
          <w:szCs w:val="28"/>
        </w:rPr>
        <w:t xml:space="preserve">Оптовый товарооборот </w:t>
      </w:r>
      <w:r w:rsidRPr="0047480B">
        <w:rPr>
          <w:bCs/>
          <w:sz w:val="28"/>
          <w:szCs w:val="28"/>
        </w:rPr>
        <w:t>в</w:t>
      </w:r>
      <w:r w:rsidR="00E22245" w:rsidRPr="0047480B">
        <w:rPr>
          <w:bCs/>
          <w:sz w:val="28"/>
          <w:szCs w:val="28"/>
        </w:rPr>
        <w:t xml:space="preserve"> </w:t>
      </w:r>
      <w:r w:rsidR="00DF68C5">
        <w:rPr>
          <w:bCs/>
          <w:sz w:val="28"/>
          <w:szCs w:val="28"/>
        </w:rPr>
        <w:t>январе-</w:t>
      </w:r>
      <w:r w:rsidR="00C73D13">
        <w:rPr>
          <w:bCs/>
          <w:sz w:val="28"/>
          <w:szCs w:val="28"/>
        </w:rPr>
        <w:t>ма</w:t>
      </w:r>
      <w:r w:rsidR="00DF68C5">
        <w:rPr>
          <w:bCs/>
          <w:sz w:val="28"/>
          <w:szCs w:val="28"/>
        </w:rPr>
        <w:t>е</w:t>
      </w:r>
      <w:r w:rsidR="00A678B5" w:rsidRPr="0047480B">
        <w:rPr>
          <w:bCs/>
          <w:sz w:val="28"/>
          <w:szCs w:val="28"/>
        </w:rPr>
        <w:t> </w:t>
      </w:r>
      <w:r w:rsidR="00D33A89">
        <w:rPr>
          <w:bCs/>
          <w:sz w:val="28"/>
          <w:szCs w:val="28"/>
        </w:rPr>
        <w:t> </w:t>
      </w:r>
      <w:r w:rsidRPr="0047480B">
        <w:rPr>
          <w:bCs/>
          <w:sz w:val="28"/>
          <w:szCs w:val="28"/>
        </w:rPr>
        <w:t>202</w:t>
      </w:r>
      <w:r w:rsidR="00A57571" w:rsidRPr="0047480B">
        <w:rPr>
          <w:bCs/>
          <w:sz w:val="28"/>
          <w:szCs w:val="28"/>
        </w:rPr>
        <w:t>5</w:t>
      </w:r>
      <w:r w:rsidR="0047480B" w:rsidRPr="0047480B">
        <w:rPr>
          <w:bCs/>
          <w:sz w:val="28"/>
          <w:szCs w:val="28"/>
          <w:lang w:val="en-US"/>
        </w:rPr>
        <w:t> </w:t>
      </w:r>
      <w:r w:rsidR="00E14B0D" w:rsidRPr="0047480B">
        <w:rPr>
          <w:bCs/>
          <w:sz w:val="28"/>
          <w:szCs w:val="28"/>
        </w:rPr>
        <w:t>г</w:t>
      </w:r>
      <w:r w:rsidR="00A57571" w:rsidRPr="0047480B">
        <w:rPr>
          <w:bCs/>
          <w:sz w:val="28"/>
          <w:szCs w:val="28"/>
        </w:rPr>
        <w:t>.</w:t>
      </w:r>
      <w:r w:rsidR="00FB073F" w:rsidRPr="0047480B">
        <w:rPr>
          <w:bCs/>
          <w:sz w:val="28"/>
          <w:szCs w:val="28"/>
        </w:rPr>
        <w:t xml:space="preserve"> </w:t>
      </w:r>
      <w:r w:rsidRPr="0047480B">
        <w:rPr>
          <w:bCs/>
          <w:sz w:val="28"/>
          <w:szCs w:val="28"/>
        </w:rPr>
        <w:t xml:space="preserve">составил </w:t>
      </w:r>
      <w:r w:rsidR="00001864">
        <w:rPr>
          <w:bCs/>
          <w:spacing w:val="-8"/>
          <w:sz w:val="28"/>
          <w:szCs w:val="28"/>
        </w:rPr>
        <w:t>8 007,2</w:t>
      </w:r>
      <w:r w:rsidR="0047480B" w:rsidRPr="00C73D13">
        <w:rPr>
          <w:bCs/>
          <w:spacing w:val="-8"/>
          <w:sz w:val="28"/>
          <w:szCs w:val="28"/>
          <w:lang w:val="en-US"/>
        </w:rPr>
        <w:t> </w:t>
      </w:r>
      <w:r w:rsidR="00C646DA" w:rsidRPr="00C73D13">
        <w:rPr>
          <w:bCs/>
          <w:spacing w:val="-8"/>
          <w:sz w:val="28"/>
          <w:szCs w:val="28"/>
        </w:rPr>
        <w:t>мл</w:t>
      </w:r>
      <w:r w:rsidR="006B1D91" w:rsidRPr="00C73D13">
        <w:rPr>
          <w:bCs/>
          <w:spacing w:val="-8"/>
          <w:sz w:val="28"/>
          <w:szCs w:val="28"/>
        </w:rPr>
        <w:t>н</w:t>
      </w:r>
      <w:r w:rsidRPr="00C73D13">
        <w:rPr>
          <w:bCs/>
          <w:spacing w:val="-8"/>
          <w:sz w:val="28"/>
          <w:szCs w:val="28"/>
        </w:rPr>
        <w:t>.</w:t>
      </w:r>
      <w:r w:rsidR="0047480B" w:rsidRPr="00C73D13">
        <w:rPr>
          <w:bCs/>
          <w:spacing w:val="-8"/>
          <w:sz w:val="28"/>
          <w:szCs w:val="28"/>
          <w:lang w:val="en-US"/>
        </w:rPr>
        <w:t> </w:t>
      </w:r>
      <w:r w:rsidRPr="00C73D13">
        <w:rPr>
          <w:bCs/>
          <w:spacing w:val="-8"/>
          <w:sz w:val="28"/>
          <w:szCs w:val="28"/>
        </w:rPr>
        <w:t xml:space="preserve">рублей, или в сопоставимых ценах </w:t>
      </w:r>
      <w:r w:rsidR="00001864">
        <w:rPr>
          <w:bCs/>
          <w:spacing w:val="-8"/>
          <w:sz w:val="28"/>
          <w:szCs w:val="28"/>
        </w:rPr>
        <w:t>65,2</w:t>
      </w:r>
      <w:r w:rsidR="00FB073F" w:rsidRPr="00C73D13">
        <w:rPr>
          <w:bCs/>
          <w:spacing w:val="-8"/>
          <w:sz w:val="28"/>
          <w:szCs w:val="28"/>
        </w:rPr>
        <w:t>%</w:t>
      </w:r>
      <w:r w:rsidRPr="00C73D13">
        <w:rPr>
          <w:bCs/>
          <w:spacing w:val="-8"/>
          <w:sz w:val="28"/>
          <w:szCs w:val="28"/>
        </w:rPr>
        <w:t xml:space="preserve"> к</w:t>
      </w:r>
      <w:r w:rsidR="0047480B" w:rsidRPr="00C73D13">
        <w:rPr>
          <w:bCs/>
          <w:spacing w:val="-8"/>
          <w:sz w:val="28"/>
          <w:szCs w:val="28"/>
        </w:rPr>
        <w:t xml:space="preserve"> </w:t>
      </w:r>
      <w:r w:rsidR="00DF68C5" w:rsidRPr="00C73D13">
        <w:rPr>
          <w:bCs/>
          <w:spacing w:val="-8"/>
          <w:sz w:val="28"/>
          <w:szCs w:val="28"/>
        </w:rPr>
        <w:t>январю-</w:t>
      </w:r>
      <w:r w:rsidR="00C73D13" w:rsidRPr="00C73D13">
        <w:rPr>
          <w:bCs/>
          <w:spacing w:val="-8"/>
          <w:sz w:val="28"/>
          <w:szCs w:val="28"/>
        </w:rPr>
        <w:t>ма</w:t>
      </w:r>
      <w:r w:rsidR="00DF68C5" w:rsidRPr="00C73D13">
        <w:rPr>
          <w:bCs/>
          <w:spacing w:val="-8"/>
          <w:sz w:val="28"/>
          <w:szCs w:val="28"/>
        </w:rPr>
        <w:t>ю</w:t>
      </w:r>
      <w:r w:rsidR="00A4180F" w:rsidRPr="00C73D13">
        <w:rPr>
          <w:bCs/>
          <w:spacing w:val="-8"/>
          <w:sz w:val="28"/>
          <w:szCs w:val="28"/>
        </w:rPr>
        <w:t> </w:t>
      </w:r>
      <w:r w:rsidR="00285074" w:rsidRPr="00C73D13">
        <w:rPr>
          <w:spacing w:val="-8"/>
          <w:sz w:val="28"/>
          <w:szCs w:val="28"/>
        </w:rPr>
        <w:t>2</w:t>
      </w:r>
      <w:r w:rsidRPr="00C73D13">
        <w:rPr>
          <w:bCs/>
          <w:spacing w:val="-8"/>
          <w:sz w:val="28"/>
          <w:szCs w:val="28"/>
        </w:rPr>
        <w:t>0</w:t>
      </w:r>
      <w:r w:rsidR="009B5CAA" w:rsidRPr="00C73D13">
        <w:rPr>
          <w:bCs/>
          <w:spacing w:val="-8"/>
          <w:sz w:val="28"/>
          <w:szCs w:val="28"/>
        </w:rPr>
        <w:t>2</w:t>
      </w:r>
      <w:r w:rsidR="00A57571" w:rsidRPr="00C73D13">
        <w:rPr>
          <w:bCs/>
          <w:spacing w:val="-8"/>
          <w:sz w:val="28"/>
          <w:szCs w:val="28"/>
        </w:rPr>
        <w:t>4</w:t>
      </w:r>
      <w:r w:rsidR="0047480B" w:rsidRPr="00C73D13">
        <w:rPr>
          <w:bCs/>
          <w:spacing w:val="-8"/>
          <w:sz w:val="28"/>
          <w:szCs w:val="28"/>
          <w:lang w:val="en-US"/>
        </w:rPr>
        <w:t> </w:t>
      </w:r>
      <w:r w:rsidR="00E14B0D" w:rsidRPr="00C73D13">
        <w:rPr>
          <w:bCs/>
          <w:spacing w:val="-8"/>
          <w:sz w:val="28"/>
          <w:szCs w:val="28"/>
        </w:rPr>
        <w:t>г</w:t>
      </w:r>
      <w:r w:rsidR="00ED71FB" w:rsidRPr="00C73D13">
        <w:rPr>
          <w:bCs/>
          <w:spacing w:val="-8"/>
          <w:sz w:val="28"/>
          <w:szCs w:val="28"/>
        </w:rPr>
        <w:t>.</w:t>
      </w:r>
    </w:p>
    <w:p w:rsidR="00057061" w:rsidRPr="00201EB8" w:rsidRDefault="00057061" w:rsidP="00D749D4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Оптовый товарооборот</w:t>
      </w:r>
    </w:p>
    <w:p w:rsidR="00057061" w:rsidRDefault="00E062CF" w:rsidP="00670544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r w:rsidRPr="008A74E8">
        <w:rPr>
          <w:rFonts w:ascii="Arial" w:hAnsi="Arial" w:cs="Arial"/>
          <w:b/>
          <w:noProof/>
          <w:color w:val="FF0000"/>
          <w:szCs w:val="26"/>
        </w:rPr>
        <w:drawing>
          <wp:anchor distT="0" distB="0" distL="114300" distR="114300" simplePos="0" relativeHeight="251666432" behindDoc="0" locked="0" layoutInCell="1" allowOverlap="1" wp14:anchorId="541D19FE" wp14:editId="7B7B02DC">
            <wp:simplePos x="0" y="0"/>
            <wp:positionH relativeFrom="column">
              <wp:posOffset>-63500</wp:posOffset>
            </wp:positionH>
            <wp:positionV relativeFrom="paragraph">
              <wp:posOffset>368300</wp:posOffset>
            </wp:positionV>
            <wp:extent cx="5760720" cy="2362200"/>
            <wp:effectExtent l="0" t="0" r="0" b="0"/>
            <wp:wrapTopAndBottom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36406F" w:rsidRPr="00B64A85" w:rsidRDefault="00F24EFF" w:rsidP="00446D09">
      <w:pPr>
        <w:pStyle w:val="a9"/>
        <w:spacing w:before="0" w:line="24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5C3CF" wp14:editId="63659033">
                <wp:simplePos x="0" y="0"/>
                <wp:positionH relativeFrom="margin">
                  <wp:posOffset>943610</wp:posOffset>
                </wp:positionH>
                <wp:positionV relativeFrom="paragraph">
                  <wp:posOffset>2412365</wp:posOffset>
                </wp:positionV>
                <wp:extent cx="4905375" cy="269875"/>
                <wp:effectExtent l="0" t="0" r="9525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664B" w:rsidRPr="00A907BC" w:rsidRDefault="00F5664B" w:rsidP="000963D4">
                            <w:pPr>
                              <w:tabs>
                                <w:tab w:val="center" w:pos="709"/>
                                <w:tab w:val="center" w:pos="5103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         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74.3pt;margin-top:189.95pt;width:386.2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+6jQIAAA8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" stroked="f">
                <v:textbox>
                  <w:txbxContent>
                    <w:p w:rsidR="00F5664B" w:rsidRPr="00A907BC" w:rsidRDefault="00F5664B" w:rsidP="000963D4">
                      <w:pPr>
                        <w:tabs>
                          <w:tab w:val="center" w:pos="709"/>
                          <w:tab w:val="center" w:pos="5103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         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ab/>
                        <w:t xml:space="preserve">                                         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1D04CA" w:rsidP="00A678B5">
      <w:pPr>
        <w:pStyle w:val="a9"/>
        <w:spacing w:before="320" w:after="220" w:line="240" w:lineRule="auto"/>
        <w:ind w:firstLine="0"/>
        <w:jc w:val="center"/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.2</w:t>
      </w:r>
      <w:r w:rsidR="00057061" w:rsidRPr="00EA79A0">
        <w:rPr>
          <w:rFonts w:ascii="Arial" w:hAnsi="Arial" w:cs="Arial"/>
          <w:b/>
          <w:szCs w:val="26"/>
        </w:rPr>
        <w:t>. Розничная торговля</w:t>
      </w:r>
    </w:p>
    <w:p w:rsidR="00057061" w:rsidRPr="008C1BC0" w:rsidRDefault="00057061" w:rsidP="00057061">
      <w:pPr>
        <w:pStyle w:val="a9"/>
        <w:spacing w:before="0" w:line="240" w:lineRule="auto"/>
        <w:rPr>
          <w:sz w:val="28"/>
          <w:szCs w:val="28"/>
        </w:rPr>
      </w:pPr>
      <w:r w:rsidRPr="008C1BC0">
        <w:rPr>
          <w:b/>
          <w:bCs/>
          <w:sz w:val="28"/>
          <w:szCs w:val="28"/>
        </w:rPr>
        <w:t xml:space="preserve">Розничный товарооборот </w:t>
      </w:r>
      <w:r w:rsidRPr="008C1BC0">
        <w:rPr>
          <w:bCs/>
          <w:sz w:val="28"/>
          <w:szCs w:val="28"/>
        </w:rPr>
        <w:t>в</w:t>
      </w:r>
      <w:r w:rsidR="00927BEF" w:rsidRPr="008C1BC0">
        <w:rPr>
          <w:bCs/>
          <w:sz w:val="28"/>
          <w:szCs w:val="28"/>
        </w:rPr>
        <w:t xml:space="preserve"> </w:t>
      </w:r>
      <w:r w:rsidR="00DF68C5">
        <w:rPr>
          <w:bCs/>
          <w:sz w:val="28"/>
          <w:szCs w:val="28"/>
        </w:rPr>
        <w:t>январе-</w:t>
      </w:r>
      <w:r w:rsidR="00C73D13">
        <w:rPr>
          <w:bCs/>
          <w:sz w:val="28"/>
          <w:szCs w:val="28"/>
        </w:rPr>
        <w:t>ма</w:t>
      </w:r>
      <w:r w:rsidR="00DF68C5">
        <w:rPr>
          <w:bCs/>
          <w:sz w:val="28"/>
          <w:szCs w:val="28"/>
        </w:rPr>
        <w:t>е</w:t>
      </w:r>
      <w:r w:rsidR="00A678B5">
        <w:rPr>
          <w:bCs/>
          <w:sz w:val="28"/>
          <w:szCs w:val="28"/>
        </w:rPr>
        <w:t>  </w:t>
      </w:r>
      <w:r w:rsidR="004C2087" w:rsidRPr="008C1BC0">
        <w:rPr>
          <w:bCs/>
          <w:sz w:val="28"/>
          <w:szCs w:val="28"/>
        </w:rPr>
        <w:t>202</w:t>
      </w:r>
      <w:r w:rsidR="00297FC4" w:rsidRPr="008C1BC0">
        <w:rPr>
          <w:bCs/>
          <w:sz w:val="28"/>
          <w:szCs w:val="28"/>
        </w:rPr>
        <w:t>5</w:t>
      </w:r>
      <w:r w:rsidR="00347CC8">
        <w:rPr>
          <w:bCs/>
          <w:sz w:val="28"/>
          <w:szCs w:val="28"/>
        </w:rPr>
        <w:t> </w:t>
      </w:r>
      <w:r w:rsidR="004C2087" w:rsidRPr="008C1BC0">
        <w:rPr>
          <w:bCs/>
          <w:sz w:val="28"/>
          <w:szCs w:val="28"/>
        </w:rPr>
        <w:t>г</w:t>
      </w:r>
      <w:r w:rsidR="00297FC4" w:rsidRPr="008C1BC0">
        <w:rPr>
          <w:bCs/>
          <w:sz w:val="28"/>
          <w:szCs w:val="28"/>
        </w:rPr>
        <w:t>.</w:t>
      </w:r>
      <w:r w:rsidRPr="008C1BC0">
        <w:rPr>
          <w:sz w:val="28"/>
          <w:szCs w:val="28"/>
        </w:rPr>
        <w:t xml:space="preserve"> составил</w:t>
      </w:r>
      <w:r w:rsidR="00564645" w:rsidRPr="008C1BC0">
        <w:rPr>
          <w:sz w:val="28"/>
          <w:szCs w:val="28"/>
        </w:rPr>
        <w:t xml:space="preserve"> </w:t>
      </w:r>
      <w:r w:rsidR="006D399A" w:rsidRPr="008C1BC0">
        <w:rPr>
          <w:sz w:val="28"/>
          <w:szCs w:val="28"/>
        </w:rPr>
        <w:br/>
      </w:r>
      <w:r w:rsidR="009B3770" w:rsidRPr="009B3770">
        <w:rPr>
          <w:sz w:val="28"/>
          <w:szCs w:val="28"/>
        </w:rPr>
        <w:t>3</w:t>
      </w:r>
      <w:r w:rsidR="009B3770">
        <w:rPr>
          <w:sz w:val="28"/>
          <w:szCs w:val="28"/>
        </w:rPr>
        <w:t> 723,6</w:t>
      </w:r>
      <w:r w:rsidR="0047480B">
        <w:rPr>
          <w:sz w:val="28"/>
          <w:szCs w:val="28"/>
          <w:lang w:val="en-US"/>
        </w:rPr>
        <w:t> </w:t>
      </w:r>
      <w:r w:rsidRPr="008C1BC0">
        <w:rPr>
          <w:sz w:val="28"/>
          <w:szCs w:val="28"/>
        </w:rPr>
        <w:t>млн. рубл</w:t>
      </w:r>
      <w:r w:rsidR="00B941A2" w:rsidRPr="008C1BC0">
        <w:rPr>
          <w:sz w:val="28"/>
          <w:szCs w:val="28"/>
        </w:rPr>
        <w:t xml:space="preserve">ей, или в сопоставимых ценах </w:t>
      </w:r>
      <w:r w:rsidR="006D399A" w:rsidRPr="008C1BC0">
        <w:rPr>
          <w:sz w:val="28"/>
          <w:szCs w:val="28"/>
        </w:rPr>
        <w:t>10</w:t>
      </w:r>
      <w:r w:rsidR="009B3770">
        <w:rPr>
          <w:sz w:val="28"/>
          <w:szCs w:val="28"/>
        </w:rPr>
        <w:t>7</w:t>
      </w:r>
      <w:r w:rsidRPr="008C1BC0">
        <w:rPr>
          <w:sz w:val="28"/>
          <w:szCs w:val="28"/>
        </w:rPr>
        <w:t xml:space="preserve">% </w:t>
      </w:r>
      <w:r w:rsidR="00A07A67" w:rsidRPr="008C1BC0">
        <w:rPr>
          <w:sz w:val="28"/>
          <w:szCs w:val="28"/>
        </w:rPr>
        <w:t>по отношению</w:t>
      </w:r>
      <w:r w:rsidR="006C48F8" w:rsidRPr="008C1BC0">
        <w:rPr>
          <w:sz w:val="28"/>
          <w:szCs w:val="28"/>
        </w:rPr>
        <w:t xml:space="preserve"> </w:t>
      </w:r>
      <w:r w:rsidR="006D399A" w:rsidRPr="008C1BC0">
        <w:rPr>
          <w:sz w:val="28"/>
          <w:szCs w:val="28"/>
        </w:rPr>
        <w:br/>
      </w:r>
      <w:r w:rsidR="00A07A67" w:rsidRPr="008C1BC0">
        <w:rPr>
          <w:sz w:val="28"/>
          <w:szCs w:val="28"/>
        </w:rPr>
        <w:t>к</w:t>
      </w:r>
      <w:r w:rsidR="00CC077F" w:rsidRPr="008C1BC0">
        <w:rPr>
          <w:sz w:val="28"/>
          <w:szCs w:val="28"/>
        </w:rPr>
        <w:t xml:space="preserve"> </w:t>
      </w:r>
      <w:r w:rsidR="0047480B" w:rsidRPr="0096088A">
        <w:rPr>
          <w:sz w:val="28"/>
          <w:szCs w:val="28"/>
        </w:rPr>
        <w:t xml:space="preserve"> </w:t>
      </w:r>
      <w:r w:rsidR="00DF68C5">
        <w:rPr>
          <w:bCs/>
          <w:sz w:val="28"/>
          <w:szCs w:val="28"/>
        </w:rPr>
        <w:t>январю-</w:t>
      </w:r>
      <w:r w:rsidR="00C73D13">
        <w:rPr>
          <w:bCs/>
          <w:sz w:val="28"/>
          <w:szCs w:val="28"/>
        </w:rPr>
        <w:t>ма</w:t>
      </w:r>
      <w:r w:rsidR="00DF68C5">
        <w:rPr>
          <w:bCs/>
          <w:sz w:val="28"/>
          <w:szCs w:val="28"/>
        </w:rPr>
        <w:t>ю</w:t>
      </w:r>
      <w:r w:rsidR="00D33A89">
        <w:rPr>
          <w:bCs/>
          <w:sz w:val="28"/>
          <w:szCs w:val="28"/>
        </w:rPr>
        <w:t>  </w:t>
      </w:r>
      <w:r w:rsidR="004C2087" w:rsidRPr="008C1BC0">
        <w:rPr>
          <w:bCs/>
          <w:sz w:val="28"/>
          <w:szCs w:val="28"/>
        </w:rPr>
        <w:t>202</w:t>
      </w:r>
      <w:r w:rsidR="00297FC4" w:rsidRPr="008C1BC0">
        <w:rPr>
          <w:bCs/>
          <w:sz w:val="28"/>
          <w:szCs w:val="28"/>
        </w:rPr>
        <w:t>4</w:t>
      </w:r>
      <w:r w:rsidR="0047480B">
        <w:rPr>
          <w:bCs/>
          <w:sz w:val="28"/>
          <w:szCs w:val="28"/>
          <w:lang w:val="en-US"/>
        </w:rPr>
        <w:t> </w:t>
      </w:r>
      <w:r w:rsidR="00127C56" w:rsidRPr="008C1BC0">
        <w:rPr>
          <w:bCs/>
          <w:sz w:val="28"/>
          <w:szCs w:val="28"/>
        </w:rPr>
        <w:t>г.</w:t>
      </w:r>
    </w:p>
    <w:p w:rsidR="00057061" w:rsidRPr="007D1165" w:rsidRDefault="00057061" w:rsidP="00A678B5">
      <w:pPr>
        <w:pStyle w:val="a9"/>
        <w:spacing w:before="200" w:after="120" w:line="240" w:lineRule="auto"/>
        <w:ind w:firstLine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EA79A0">
        <w:rPr>
          <w:rFonts w:ascii="Arial" w:hAnsi="Arial" w:cs="Arial"/>
          <w:b/>
          <w:sz w:val="24"/>
          <w:szCs w:val="24"/>
        </w:rPr>
        <w:t xml:space="preserve">Розничный товарооборот </w:t>
      </w:r>
      <w:r w:rsidRPr="00EA79A0">
        <w:rPr>
          <w:rFonts w:ascii="Arial" w:hAnsi="Arial" w:cs="Arial"/>
          <w:b/>
          <w:sz w:val="24"/>
          <w:szCs w:val="24"/>
        </w:rPr>
        <w:br/>
        <w:t>и товарные запасы в организациях торговли</w:t>
      </w:r>
    </w:p>
    <w:tbl>
      <w:tblPr>
        <w:tblW w:w="5000" w:type="pct"/>
        <w:jc w:val="center"/>
        <w:tblInd w:w="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5"/>
        <w:gridCol w:w="1723"/>
        <w:gridCol w:w="1538"/>
        <w:gridCol w:w="1141"/>
        <w:gridCol w:w="1199"/>
        <w:gridCol w:w="1144"/>
      </w:tblGrid>
      <w:tr w:rsidR="00057061" w:rsidRPr="000A4176" w:rsidTr="00605BD0">
        <w:trPr>
          <w:trHeight w:val="315"/>
          <w:tblHeader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0A4176" w:rsidRDefault="00057061" w:rsidP="00A678B5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 xml:space="preserve">Розничный </w:t>
            </w:r>
            <w:r w:rsidRPr="000A4176">
              <w:rPr>
                <w:spacing w:val="-8"/>
                <w:sz w:val="26"/>
                <w:szCs w:val="26"/>
              </w:rPr>
              <w:t>товарооборот,</w:t>
            </w:r>
            <w:r w:rsidRPr="000A4176">
              <w:rPr>
                <w:spacing w:val="-2"/>
                <w:sz w:val="26"/>
                <w:szCs w:val="26"/>
              </w:rPr>
              <w:t xml:space="preserve"> </w:t>
            </w:r>
            <w:r w:rsidRPr="000A4176">
              <w:rPr>
                <w:sz w:val="26"/>
                <w:szCs w:val="26"/>
              </w:rPr>
              <w:br/>
              <w:t>млн. руб.</w:t>
            </w:r>
            <w:r w:rsidRPr="000A4176">
              <w:rPr>
                <w:sz w:val="26"/>
                <w:szCs w:val="26"/>
                <w:vertAlign w:val="superscript"/>
              </w:rPr>
              <w:br/>
            </w:r>
            <w:r w:rsidRPr="000A4176">
              <w:rPr>
                <w:sz w:val="26"/>
                <w:szCs w:val="26"/>
              </w:rPr>
              <w:t>(в текущих ценах)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539C5" w:rsidRDefault="00057061" w:rsidP="00A678B5">
            <w:pPr>
              <w:spacing w:before="60" w:after="60" w:line="240" w:lineRule="exact"/>
              <w:jc w:val="center"/>
              <w:rPr>
                <w:spacing w:val="-7"/>
                <w:sz w:val="26"/>
                <w:szCs w:val="26"/>
              </w:rPr>
            </w:pPr>
            <w:r w:rsidRPr="00C539C5">
              <w:rPr>
                <w:spacing w:val="-7"/>
                <w:sz w:val="26"/>
                <w:szCs w:val="26"/>
              </w:rPr>
              <w:t xml:space="preserve">В </w:t>
            </w:r>
            <w:r w:rsidRPr="00C539C5">
              <w:rPr>
                <w:spacing w:val="-6"/>
                <w:sz w:val="26"/>
                <w:szCs w:val="26"/>
              </w:rPr>
              <w:t>сопоставимых</w:t>
            </w:r>
            <w:r w:rsidRPr="00C539C5">
              <w:rPr>
                <w:spacing w:val="-7"/>
                <w:sz w:val="26"/>
                <w:szCs w:val="26"/>
              </w:rPr>
              <w:t xml:space="preserve"> ценах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Товарные запасы</w:t>
            </w:r>
            <w:r w:rsidRPr="000A4176">
              <w:rPr>
                <w:sz w:val="26"/>
                <w:szCs w:val="26"/>
              </w:rPr>
              <w:br/>
              <w:t>(на конец месяца)</w:t>
            </w:r>
          </w:p>
        </w:tc>
      </w:tr>
      <w:tr w:rsidR="00057061" w:rsidRPr="000A4176" w:rsidTr="00605BD0">
        <w:trPr>
          <w:trHeight w:val="547"/>
          <w:tblHeader/>
          <w:jc w:val="center"/>
        </w:trPr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0A4176" w:rsidRDefault="00057061" w:rsidP="00A678B5">
            <w:pPr>
              <w:spacing w:before="40" w:after="4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r w:rsidRPr="006E0125">
              <w:rPr>
                <w:spacing w:val="-8"/>
                <w:sz w:val="26"/>
                <w:szCs w:val="26"/>
              </w:rPr>
              <w:t>соответствую-</w:t>
            </w:r>
            <w:proofErr w:type="spellStart"/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br/>
              <w:t xml:space="preserve">периоду </w:t>
            </w:r>
            <w:r w:rsidRPr="000A4176">
              <w:rPr>
                <w:spacing w:val="-7"/>
                <w:sz w:val="26"/>
                <w:szCs w:val="26"/>
              </w:rPr>
              <w:t>предыдущего</w:t>
            </w:r>
            <w:r w:rsidRPr="000A4176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proofErr w:type="spellStart"/>
            <w:r w:rsidRPr="006E0125">
              <w:rPr>
                <w:spacing w:val="-6"/>
                <w:sz w:val="26"/>
                <w:szCs w:val="26"/>
              </w:rPr>
              <w:t>предыду-</w:t>
            </w:r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pacing w:val="-2"/>
                <w:sz w:val="26"/>
                <w:szCs w:val="26"/>
              </w:rPr>
            </w:pPr>
            <w:r w:rsidRPr="000A4176">
              <w:rPr>
                <w:spacing w:val="-8"/>
                <w:sz w:val="26"/>
                <w:szCs w:val="26"/>
              </w:rPr>
              <w:t>млн. руб.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дней</w:t>
            </w:r>
            <w:r w:rsidRPr="000A4176">
              <w:rPr>
                <w:sz w:val="26"/>
                <w:szCs w:val="26"/>
              </w:rPr>
              <w:br/>
            </w:r>
            <w:r w:rsidRPr="000A4176">
              <w:rPr>
                <w:spacing w:val="-7"/>
                <w:sz w:val="26"/>
                <w:szCs w:val="26"/>
              </w:rPr>
              <w:t>торговли</w:t>
            </w:r>
          </w:p>
        </w:tc>
      </w:tr>
      <w:tr w:rsidR="00D163B6" w:rsidRPr="000A4176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163B6" w:rsidRPr="000A4176" w:rsidRDefault="00D163B6" w:rsidP="00F63FEE">
            <w:pPr>
              <w:spacing w:before="36" w:after="30" w:line="240" w:lineRule="exact"/>
              <w:ind w:firstLine="471"/>
              <w:rPr>
                <w:b/>
                <w:i/>
                <w:spacing w:val="-5"/>
                <w:sz w:val="26"/>
                <w:szCs w:val="26"/>
              </w:rPr>
            </w:pPr>
            <w:r w:rsidRPr="000A4176">
              <w:rPr>
                <w:b/>
                <w:sz w:val="26"/>
                <w:szCs w:val="26"/>
              </w:rPr>
              <w:t>202</w:t>
            </w:r>
            <w:r w:rsidR="00297FC4">
              <w:rPr>
                <w:b/>
                <w:sz w:val="26"/>
                <w:szCs w:val="26"/>
              </w:rPr>
              <w:t>4</w:t>
            </w:r>
            <w:r w:rsidRPr="000A4176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F63FEE">
            <w:pPr>
              <w:tabs>
                <w:tab w:val="left" w:pos="812"/>
              </w:tabs>
              <w:spacing w:before="36" w:after="30" w:line="240" w:lineRule="exact"/>
              <w:ind w:right="369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F63FEE">
            <w:pPr>
              <w:spacing w:before="36" w:after="30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F63FEE">
            <w:pPr>
              <w:spacing w:before="36" w:after="30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F63FEE">
            <w:pPr>
              <w:tabs>
                <w:tab w:val="left" w:pos="2480"/>
              </w:tabs>
              <w:spacing w:before="36" w:after="30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F63FEE">
            <w:pPr>
              <w:tabs>
                <w:tab w:val="left" w:pos="589"/>
                <w:tab w:val="left" w:pos="2480"/>
              </w:tabs>
              <w:spacing w:before="36" w:after="30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297FC4" w:rsidRPr="006D399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6D399A" w:rsidRDefault="00297FC4" w:rsidP="00F63FEE">
            <w:pPr>
              <w:spacing w:before="36" w:after="30" w:line="240" w:lineRule="exact"/>
              <w:ind w:firstLine="330"/>
              <w:rPr>
                <w:sz w:val="26"/>
                <w:szCs w:val="26"/>
              </w:rPr>
            </w:pPr>
            <w:r w:rsidRPr="006D399A">
              <w:rPr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tabs>
                <w:tab w:val="left" w:pos="812"/>
              </w:tabs>
              <w:spacing w:before="36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594,2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spacing w:before="36" w:after="3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spacing w:before="36" w:after="3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84,7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F63FEE">
            <w:pPr>
              <w:tabs>
                <w:tab w:val="left" w:pos="2480"/>
              </w:tabs>
              <w:spacing w:before="36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996,5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F63FEE">
            <w:pPr>
              <w:tabs>
                <w:tab w:val="left" w:pos="589"/>
                <w:tab w:val="left" w:pos="2480"/>
              </w:tabs>
              <w:spacing w:before="36" w:after="3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56</w:t>
            </w:r>
          </w:p>
        </w:tc>
      </w:tr>
      <w:tr w:rsidR="00297FC4" w:rsidRPr="00AA4C02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AA4C02" w:rsidRDefault="00297FC4" w:rsidP="00F63FEE">
            <w:pPr>
              <w:spacing w:before="36" w:after="30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tabs>
                <w:tab w:val="left" w:pos="812"/>
              </w:tabs>
              <w:spacing w:before="36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572,1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spacing w:before="36" w:after="3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spacing w:before="36" w:after="3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F63FEE">
            <w:pPr>
              <w:tabs>
                <w:tab w:val="left" w:pos="2480"/>
              </w:tabs>
              <w:spacing w:before="36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1 007,3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F63FEE">
            <w:pPr>
              <w:tabs>
                <w:tab w:val="left" w:pos="589"/>
                <w:tab w:val="left" w:pos="2480"/>
              </w:tabs>
              <w:spacing w:before="36" w:after="3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57</w:t>
            </w:r>
          </w:p>
        </w:tc>
      </w:tr>
      <w:tr w:rsidR="00297FC4" w:rsidRPr="00AA4C02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F63FEE">
            <w:pPr>
              <w:spacing w:before="36" w:after="30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tabs>
                <w:tab w:val="left" w:pos="812"/>
              </w:tabs>
              <w:spacing w:before="36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spacing w:before="36" w:after="3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spacing w:before="36" w:after="3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F63FEE">
            <w:pPr>
              <w:tabs>
                <w:tab w:val="left" w:pos="2480"/>
              </w:tabs>
              <w:spacing w:before="36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1 039,0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F63FEE">
            <w:pPr>
              <w:tabs>
                <w:tab w:val="left" w:pos="589"/>
                <w:tab w:val="left" w:pos="2480"/>
              </w:tabs>
              <w:spacing w:before="36" w:after="3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297FC4" w:rsidRPr="005D5556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5D5556" w:rsidRDefault="00297FC4" w:rsidP="00F63FEE">
            <w:pPr>
              <w:spacing w:before="36" w:after="30" w:line="240" w:lineRule="exact"/>
              <w:rPr>
                <w:b/>
                <w:sz w:val="26"/>
                <w:szCs w:val="26"/>
              </w:rPr>
            </w:pPr>
            <w:r w:rsidRPr="005D5556">
              <w:rPr>
                <w:b/>
                <w:sz w:val="26"/>
                <w:szCs w:val="26"/>
              </w:rPr>
              <w:t>I квартал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tabs>
                <w:tab w:val="left" w:pos="812"/>
              </w:tabs>
              <w:spacing w:before="36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1 896,6</w:t>
            </w: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F63FEE">
            <w:pPr>
              <w:spacing w:before="36" w:after="30" w:line="24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106,8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E37A2" w:rsidP="00F63FEE">
            <w:pPr>
              <w:spacing w:before="36" w:after="3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96,0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F63FEE">
            <w:pPr>
              <w:tabs>
                <w:tab w:val="left" w:pos="2480"/>
              </w:tabs>
              <w:spacing w:before="36" w:after="3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F63FEE">
            <w:pPr>
              <w:tabs>
                <w:tab w:val="left" w:pos="589"/>
                <w:tab w:val="left" w:pos="2480"/>
              </w:tabs>
              <w:spacing w:before="36" w:after="3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C73D13">
            <w:pPr>
              <w:pageBreakBefore/>
              <w:spacing w:before="38" w:after="30" w:line="240" w:lineRule="exact"/>
              <w:ind w:firstLine="329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9B377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1 067,7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56</w:t>
            </w:r>
          </w:p>
        </w:tc>
      </w:tr>
      <w:tr w:rsidR="00DF68C5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F68C5" w:rsidRPr="008C1BC0" w:rsidRDefault="00DF68C5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Май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741,4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9B377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9B377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114,4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1 070,1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8C5" w:rsidRPr="008C1BC0" w:rsidRDefault="00DF68C5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51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Январь-</w:t>
            </w:r>
            <w:r>
              <w:rPr>
                <w:i/>
                <w:sz w:val="26"/>
                <w:szCs w:val="26"/>
              </w:rPr>
              <w:t>май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3 284,8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DF68C5" w:rsidRDefault="009B3770" w:rsidP="00C73D13">
            <w:pPr>
              <w:spacing w:before="38" w:after="3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106,1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C73D13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Июнь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695,2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93,4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50</w:t>
            </w:r>
          </w:p>
        </w:tc>
      </w:tr>
      <w:tr w:rsidR="00C73D13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-57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I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2 083,4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spacing w:before="38" w:after="3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C73D13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-57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I полугодие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3 980,0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spacing w:before="38" w:after="3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106,1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Июль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803,2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47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Август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796,4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1 071,6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48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1 087,3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rPr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II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2 291,7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spacing w:before="38" w:after="3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109,4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6 271,7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DC3840" w:rsidRDefault="00DC3840" w:rsidP="00C73D13">
            <w:pPr>
              <w:spacing w:before="38" w:after="3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106,3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Октябрь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693,5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9D77B0" w:rsidRDefault="009D77B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 w:rsidRPr="009D77B0">
              <w:rPr>
                <w:sz w:val="26"/>
                <w:szCs w:val="26"/>
              </w:rPr>
              <w:t>99,97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1 136,9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Ноябрь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1 151,0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783,3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DC384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1 161,5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46</w:t>
            </w:r>
          </w:p>
        </w:tc>
      </w:tr>
      <w:tr w:rsidR="00C73D13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rPr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V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2 207,1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spacing w:before="38" w:after="3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95,3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C73D13" w:rsidRPr="008C1BC0" w:rsidTr="00EA7B0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F5664B" w:rsidRDefault="00C73D13" w:rsidP="00C73D13">
            <w:pPr>
              <w:spacing w:before="38" w:after="30" w:line="240" w:lineRule="exact"/>
              <w:rPr>
                <w:b/>
                <w:spacing w:val="-4"/>
                <w:sz w:val="26"/>
                <w:szCs w:val="26"/>
              </w:rPr>
            </w:pPr>
            <w:r w:rsidRPr="00F5664B">
              <w:rPr>
                <w:b/>
                <w:spacing w:val="-4"/>
                <w:sz w:val="26"/>
                <w:szCs w:val="26"/>
              </w:rPr>
              <w:t>Январь-декабрь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8 478,8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9B3770" w:rsidP="00C73D13">
            <w:pPr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C73D13" w:rsidRPr="008C1BC0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471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2025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21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C73D13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695,8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110,3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1 142,9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54</w:t>
            </w:r>
          </w:p>
        </w:tc>
      </w:tr>
      <w:tr w:rsidR="00C73D13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663,0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94,8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1 170,9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</w:t>
            </w:r>
          </w:p>
        </w:tc>
      </w:tr>
      <w:tr w:rsidR="00C73D13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1 194,8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</w:tr>
      <w:tr w:rsidR="00C73D13" w:rsidRPr="00DF68C5" w:rsidTr="00DF68C5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DF68C5" w:rsidRDefault="00C73D13" w:rsidP="00C73D13">
            <w:pPr>
              <w:spacing w:before="38" w:after="30" w:line="240" w:lineRule="exac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I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DF68C5" w:rsidRDefault="00C73D13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2 148,9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DF68C5" w:rsidRDefault="00C73D13" w:rsidP="00C73D13">
            <w:pPr>
              <w:spacing w:before="38" w:after="3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108,2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DF68C5" w:rsidRDefault="00C73D13" w:rsidP="00C73D13">
            <w:pPr>
              <w:spacing w:before="38" w:after="3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DF68C5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DF68C5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DF68C5">
              <w:rPr>
                <w:b/>
                <w:sz w:val="26"/>
                <w:szCs w:val="26"/>
              </w:rPr>
              <w:t>х</w:t>
            </w:r>
          </w:p>
        </w:tc>
      </w:tr>
      <w:tr w:rsidR="00C73D13" w:rsidRPr="003C4C64" w:rsidTr="00DF68C5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769,4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96,4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1 209,7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Pr="008C1BC0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</w:tr>
      <w:tr w:rsidR="00C73D13" w:rsidRPr="003C4C64" w:rsidTr="00DF68C5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Default="00C73D13" w:rsidP="00C73D13">
            <w:pPr>
              <w:spacing w:before="38" w:after="3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Май 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805,3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Default="009B3770" w:rsidP="00C73D13">
            <w:pPr>
              <w:spacing w:before="38" w:after="3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Default="009B3770" w:rsidP="00C73D13">
            <w:pPr>
              <w:spacing w:before="38" w:after="3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Default="002C02B1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D13" w:rsidRDefault="002C02B1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</w:tr>
      <w:tr w:rsidR="00C73D13" w:rsidRPr="003C4C64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C73D13" w:rsidRPr="003C4C64" w:rsidRDefault="00C73D13" w:rsidP="00C73D13">
            <w:pPr>
              <w:spacing w:before="38" w:after="30" w:line="240" w:lineRule="exac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Январь-май</w:t>
            </w:r>
          </w:p>
        </w:tc>
        <w:tc>
          <w:tcPr>
            <w:tcW w:w="17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D13" w:rsidRPr="003C4C64" w:rsidRDefault="009B3770" w:rsidP="00C73D13">
            <w:pPr>
              <w:tabs>
                <w:tab w:val="left" w:pos="812"/>
              </w:tabs>
              <w:spacing w:before="38" w:after="3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3 723,6</w:t>
            </w:r>
          </w:p>
        </w:tc>
        <w:tc>
          <w:tcPr>
            <w:tcW w:w="15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D13" w:rsidRPr="003C4C64" w:rsidRDefault="009B3770" w:rsidP="00C73D13">
            <w:pPr>
              <w:spacing w:before="38" w:after="3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107,0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D13" w:rsidRPr="003C4C64" w:rsidRDefault="00C73D13" w:rsidP="00C73D13">
            <w:pPr>
              <w:spacing w:before="38" w:after="30" w:line="240" w:lineRule="exact"/>
              <w:ind w:right="215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D13" w:rsidRPr="003C4C64" w:rsidRDefault="00C73D13" w:rsidP="00C73D13">
            <w:pPr>
              <w:tabs>
                <w:tab w:val="left" w:pos="2480"/>
              </w:tabs>
              <w:spacing w:before="38" w:after="30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D13" w:rsidRPr="003C4C64" w:rsidRDefault="00C73D13" w:rsidP="00C73D13">
            <w:pPr>
              <w:tabs>
                <w:tab w:val="left" w:pos="589"/>
                <w:tab w:val="left" w:pos="2480"/>
              </w:tabs>
              <w:spacing w:before="38" w:after="30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107183" w:rsidRDefault="00057061" w:rsidP="00297FC4">
      <w:pPr>
        <w:pStyle w:val="a3"/>
        <w:tabs>
          <w:tab w:val="clear" w:pos="4153"/>
          <w:tab w:val="clear" w:pos="8306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107183">
        <w:rPr>
          <w:rFonts w:ascii="Arial" w:hAnsi="Arial" w:cs="Arial"/>
          <w:b/>
          <w:sz w:val="24"/>
          <w:szCs w:val="24"/>
        </w:rPr>
        <w:t>Розничный товарооборот</w:t>
      </w:r>
    </w:p>
    <w:p w:rsidR="00057061" w:rsidRDefault="00DB1D09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B81AE35" wp14:editId="5904EAC3">
            <wp:simplePos x="0" y="0"/>
            <wp:positionH relativeFrom="column">
              <wp:posOffset>-17780</wp:posOffset>
            </wp:positionH>
            <wp:positionV relativeFrom="paragraph">
              <wp:posOffset>371475</wp:posOffset>
            </wp:positionV>
            <wp:extent cx="5730240" cy="1684020"/>
            <wp:effectExtent l="0" t="0" r="3810" b="0"/>
            <wp:wrapTopAndBottom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107183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1A3AE6" w:rsidRDefault="001A3AE6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DBD62" wp14:editId="14274AB8">
                <wp:simplePos x="0" y="0"/>
                <wp:positionH relativeFrom="margin">
                  <wp:posOffset>485140</wp:posOffset>
                </wp:positionH>
                <wp:positionV relativeFrom="paragraph">
                  <wp:posOffset>1773555</wp:posOffset>
                </wp:positionV>
                <wp:extent cx="5346700" cy="274320"/>
                <wp:effectExtent l="0" t="0" r="635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664B" w:rsidRPr="00D31143" w:rsidRDefault="00F5664B" w:rsidP="00057061">
                            <w:pPr>
                              <w:tabs>
                                <w:tab w:val="left" w:pos="4082"/>
                                <w:tab w:val="left" w:pos="4253"/>
                                <w:tab w:val="left" w:pos="4536"/>
                              </w:tabs>
                              <w:ind w:right="113"/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  <w:t xml:space="preserve">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                              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25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38.2pt;margin-top:139.65pt;width:421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ZHDkgIAABYFAAAOAAAAZHJzL2Uyb0RvYy54bWysVNuO0zAQfUfiHyy/d3PZ9JKo6WovFCEt&#10;F2nhA1zbaSwS29hukwXxLXwFT0h8Qz+JsdN2yw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" stroked="f">
                <v:textbox>
                  <w:txbxContent>
                    <w:p w:rsidR="00F5664B" w:rsidRPr="00D31143" w:rsidRDefault="00F5664B" w:rsidP="00057061">
                      <w:pPr>
                        <w:tabs>
                          <w:tab w:val="left" w:pos="4082"/>
                          <w:tab w:val="left" w:pos="4253"/>
                          <w:tab w:val="left" w:pos="4536"/>
                        </w:tabs>
                        <w:ind w:right="113"/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  <w:t xml:space="preserve">            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                              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25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г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057061" w:rsidP="00D163B6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EA79A0">
        <w:rPr>
          <w:rFonts w:ascii="Arial" w:hAnsi="Arial" w:cs="Arial"/>
          <w:b/>
          <w:sz w:val="24"/>
          <w:szCs w:val="24"/>
        </w:rPr>
        <w:lastRenderedPageBreak/>
        <w:t>Розничный товарооборот по формам собственности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  <w:gridCol w:w="1403"/>
        <w:gridCol w:w="1402"/>
        <w:gridCol w:w="1402"/>
        <w:gridCol w:w="1402"/>
      </w:tblGrid>
      <w:tr w:rsidR="00057061" w:rsidRPr="00CE50D5" w:rsidTr="00E34557">
        <w:trPr>
          <w:trHeight w:val="300"/>
          <w:tblHeader/>
          <w:jc w:val="center"/>
        </w:trPr>
        <w:tc>
          <w:tcPr>
            <w:tcW w:w="1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5B47ED" w:rsidRDefault="00D33A89" w:rsidP="008826B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8826BF">
              <w:rPr>
                <w:sz w:val="26"/>
                <w:szCs w:val="26"/>
              </w:rPr>
              <w:t>май</w:t>
            </w:r>
            <w:r>
              <w:rPr>
                <w:sz w:val="26"/>
                <w:szCs w:val="26"/>
              </w:rPr>
              <w:t xml:space="preserve"> </w:t>
            </w:r>
            <w:r w:rsidR="00057061" w:rsidRPr="005B47ED">
              <w:rPr>
                <w:sz w:val="26"/>
                <w:szCs w:val="26"/>
              </w:rPr>
              <w:t>202</w:t>
            </w:r>
            <w:r w:rsidR="0087396A">
              <w:rPr>
                <w:sz w:val="26"/>
                <w:szCs w:val="26"/>
              </w:rPr>
              <w:t>5</w:t>
            </w:r>
            <w:r w:rsidR="00057061" w:rsidRPr="005B47ED">
              <w:rPr>
                <w:sz w:val="26"/>
                <w:szCs w:val="26"/>
              </w:rPr>
              <w:t> г</w:t>
            </w:r>
            <w:r w:rsidR="00E554D2" w:rsidRPr="005B47ED">
              <w:rPr>
                <w:sz w:val="26"/>
                <w:szCs w:val="26"/>
              </w:rPr>
              <w:t>.</w:t>
            </w: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774B1" w:rsidRDefault="00057061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C774B1">
              <w:rPr>
                <w:sz w:val="26"/>
                <w:szCs w:val="26"/>
              </w:rPr>
              <w:t>В</w:t>
            </w:r>
            <w:proofErr w:type="gramEnd"/>
            <w:r w:rsidRPr="00C774B1">
              <w:rPr>
                <w:sz w:val="26"/>
                <w:szCs w:val="26"/>
              </w:rPr>
              <w:t xml:space="preserve"> % к итогу</w:t>
            </w:r>
          </w:p>
        </w:tc>
      </w:tr>
      <w:tr w:rsidR="00686F59" w:rsidRPr="00CE50D5" w:rsidTr="00E34557">
        <w:trPr>
          <w:trHeight w:val="821"/>
          <w:tblHeader/>
          <w:jc w:val="center"/>
        </w:trPr>
        <w:tc>
          <w:tcPr>
            <w:tcW w:w="1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057E98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C774B1" w:rsidRDefault="00057061" w:rsidP="00057E98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C774B1">
              <w:rPr>
                <w:sz w:val="26"/>
                <w:szCs w:val="26"/>
              </w:rPr>
              <w:t>млн. руб.</w:t>
            </w:r>
            <w:r w:rsidRPr="00C774B1">
              <w:rPr>
                <w:sz w:val="26"/>
                <w:szCs w:val="26"/>
              </w:rPr>
              <w:br/>
            </w:r>
            <w:r w:rsidRPr="001B7B08">
              <w:rPr>
                <w:spacing w:val="-7"/>
                <w:sz w:val="26"/>
                <w:szCs w:val="26"/>
              </w:rPr>
              <w:t xml:space="preserve">(в </w:t>
            </w:r>
            <w:r w:rsidR="0030228E" w:rsidRPr="001B7B08">
              <w:rPr>
                <w:spacing w:val="-7"/>
                <w:sz w:val="26"/>
                <w:szCs w:val="26"/>
              </w:rPr>
              <w:t>т</w:t>
            </w:r>
            <w:r w:rsidRPr="001B7B08">
              <w:rPr>
                <w:spacing w:val="-7"/>
                <w:sz w:val="26"/>
                <w:szCs w:val="26"/>
              </w:rPr>
              <w:t>екущих</w:t>
            </w:r>
            <w:r w:rsidRPr="00C774B1">
              <w:rPr>
                <w:sz w:val="26"/>
                <w:szCs w:val="26"/>
              </w:rPr>
              <w:t xml:space="preserve"> 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8826B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F55FC">
              <w:rPr>
                <w:sz w:val="26"/>
                <w:szCs w:val="26"/>
              </w:rPr>
              <w:t>в</w:t>
            </w:r>
            <w:proofErr w:type="gramEnd"/>
            <w:r w:rsidRPr="00AF55FC">
              <w:rPr>
                <w:sz w:val="26"/>
                <w:szCs w:val="26"/>
              </w:rPr>
              <w:t xml:space="preserve"> % </w:t>
            </w:r>
            <w:proofErr w:type="gramStart"/>
            <w:r w:rsidRPr="00AF55FC">
              <w:rPr>
                <w:sz w:val="26"/>
                <w:szCs w:val="26"/>
              </w:rPr>
              <w:t>к</w:t>
            </w:r>
            <w:proofErr w:type="gramEnd"/>
            <w:r w:rsidRPr="00AF55FC">
              <w:rPr>
                <w:sz w:val="26"/>
                <w:szCs w:val="26"/>
              </w:rPr>
              <w:br/>
            </w:r>
            <w:r w:rsidR="00D33A89">
              <w:rPr>
                <w:sz w:val="26"/>
                <w:szCs w:val="26"/>
              </w:rPr>
              <w:t>январю-</w:t>
            </w:r>
            <w:r w:rsidR="008826BF">
              <w:rPr>
                <w:sz w:val="26"/>
                <w:szCs w:val="26"/>
              </w:rPr>
              <w:t>ма</w:t>
            </w:r>
            <w:r w:rsidR="00D33A89">
              <w:rPr>
                <w:sz w:val="26"/>
                <w:szCs w:val="26"/>
              </w:rPr>
              <w:t>ю</w:t>
            </w:r>
            <w:r w:rsidR="0087396A">
              <w:rPr>
                <w:sz w:val="26"/>
                <w:szCs w:val="26"/>
              </w:rPr>
              <w:t xml:space="preserve"> </w:t>
            </w:r>
            <w:r w:rsidR="008826BF">
              <w:rPr>
                <w:sz w:val="26"/>
                <w:szCs w:val="26"/>
              </w:rPr>
              <w:br/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 xml:space="preserve"> г</w:t>
            </w:r>
            <w:r w:rsidR="00E554D2" w:rsidRPr="00AF55FC">
              <w:rPr>
                <w:sz w:val="26"/>
                <w:szCs w:val="26"/>
              </w:rPr>
              <w:t>.</w:t>
            </w:r>
            <w:r w:rsidRPr="00AF55FC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F55FC">
              <w:rPr>
                <w:sz w:val="26"/>
                <w:szCs w:val="26"/>
              </w:rPr>
              <w:t>сопоста-вимых</w:t>
            </w:r>
            <w:proofErr w:type="spellEnd"/>
            <w:r w:rsidR="000F37E7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D34584" w:rsidRDefault="00D33A89" w:rsidP="008826BF">
            <w:pPr>
              <w:spacing w:before="60" w:after="60" w:line="240" w:lineRule="exact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8826BF">
              <w:rPr>
                <w:sz w:val="26"/>
                <w:szCs w:val="26"/>
              </w:rPr>
              <w:t>май</w:t>
            </w:r>
            <w:r w:rsidR="0087396A">
              <w:rPr>
                <w:sz w:val="26"/>
                <w:szCs w:val="26"/>
              </w:rPr>
              <w:t xml:space="preserve"> </w:t>
            </w:r>
            <w:r w:rsidR="007849D8" w:rsidRPr="00D34584">
              <w:rPr>
                <w:sz w:val="26"/>
                <w:szCs w:val="26"/>
              </w:rPr>
              <w:t>202</w:t>
            </w:r>
            <w:r w:rsidR="0087396A">
              <w:rPr>
                <w:sz w:val="26"/>
                <w:szCs w:val="26"/>
              </w:rPr>
              <w:t>5</w:t>
            </w:r>
            <w:r w:rsidR="007849D8" w:rsidRPr="00D34584">
              <w:rPr>
                <w:sz w:val="26"/>
                <w:szCs w:val="26"/>
              </w:rPr>
              <w:t> г.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8826B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spellStart"/>
            <w:r w:rsidRPr="00AF55FC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F55FC">
              <w:rPr>
                <w:sz w:val="26"/>
                <w:szCs w:val="26"/>
              </w:rPr>
              <w:br/>
            </w:r>
            <w:r w:rsidR="00D33A89">
              <w:rPr>
                <w:sz w:val="26"/>
                <w:szCs w:val="26"/>
              </w:rPr>
              <w:t>январ</w:t>
            </w:r>
            <w:proofErr w:type="gramStart"/>
            <w:r w:rsidR="00D33A89">
              <w:rPr>
                <w:sz w:val="26"/>
                <w:szCs w:val="26"/>
              </w:rPr>
              <w:t>ь-</w:t>
            </w:r>
            <w:proofErr w:type="gramEnd"/>
            <w:r w:rsidR="008826BF">
              <w:rPr>
                <w:sz w:val="26"/>
                <w:szCs w:val="26"/>
              </w:rPr>
              <w:br/>
              <w:t>май</w:t>
            </w:r>
            <w:r w:rsidR="00563CDD" w:rsidRPr="00AF55FC">
              <w:rPr>
                <w:sz w:val="26"/>
                <w:szCs w:val="26"/>
              </w:rPr>
              <w:t xml:space="preserve"> </w:t>
            </w:r>
            <w:r w:rsidR="008826BF">
              <w:rPr>
                <w:sz w:val="26"/>
                <w:szCs w:val="26"/>
              </w:rPr>
              <w:br/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> г</w:t>
            </w:r>
            <w:r w:rsidR="00E554D2" w:rsidRPr="00AF55FC">
              <w:rPr>
                <w:sz w:val="26"/>
                <w:szCs w:val="26"/>
              </w:rPr>
              <w:t>.</w:t>
            </w:r>
          </w:p>
        </w:tc>
      </w:tr>
      <w:tr w:rsidR="00686F59" w:rsidRPr="00CE50D5" w:rsidTr="00E34557">
        <w:trPr>
          <w:trHeight w:val="2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4557" w:rsidRDefault="00057061" w:rsidP="00057E98">
            <w:pPr>
              <w:spacing w:before="40" w:after="42" w:line="240" w:lineRule="exact"/>
              <w:ind w:left="57" w:right="-113"/>
              <w:rPr>
                <w:b/>
                <w:spacing w:val="-6"/>
                <w:sz w:val="26"/>
                <w:szCs w:val="26"/>
              </w:rPr>
            </w:pPr>
            <w:r w:rsidRPr="00E34557">
              <w:rPr>
                <w:b/>
                <w:spacing w:val="-6"/>
                <w:sz w:val="26"/>
                <w:szCs w:val="26"/>
              </w:rPr>
              <w:t>Розничный</w:t>
            </w:r>
            <w:r w:rsidR="00BA7000" w:rsidRPr="00E34557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E34557">
              <w:rPr>
                <w:b/>
                <w:spacing w:val="-6"/>
                <w:sz w:val="26"/>
                <w:szCs w:val="26"/>
              </w:rPr>
              <w:t xml:space="preserve">товарооборот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31CB2" w:rsidRDefault="00DB6248" w:rsidP="00057E98">
            <w:pPr>
              <w:spacing w:before="40" w:after="42" w:line="240" w:lineRule="exact"/>
              <w:ind w:right="23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3 723,6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554D2" w:rsidRDefault="00DB6248" w:rsidP="00057E98">
            <w:pPr>
              <w:spacing w:before="40" w:after="42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107,0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F14F2A" w:rsidRDefault="00DB6248" w:rsidP="00057E98">
            <w:pPr>
              <w:spacing w:before="40" w:after="4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2A4FAD" w:rsidRDefault="00DB6248" w:rsidP="00057E98">
            <w:pPr>
              <w:spacing w:before="40" w:after="4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686F59" w:rsidRPr="00CE50D5" w:rsidTr="00E34557">
        <w:trPr>
          <w:trHeight w:val="235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A6A3A" w:rsidRDefault="00057061" w:rsidP="00266176">
            <w:pPr>
              <w:spacing w:before="30" w:after="42" w:line="240" w:lineRule="exact"/>
              <w:ind w:left="397" w:right="-113"/>
              <w:rPr>
                <w:sz w:val="26"/>
                <w:szCs w:val="26"/>
              </w:rPr>
            </w:pPr>
            <w:r w:rsidRPr="00DA6A3A">
              <w:rPr>
                <w:sz w:val="26"/>
                <w:szCs w:val="26"/>
              </w:rPr>
              <w:t>в том числе</w:t>
            </w:r>
            <w:r w:rsidR="00DA6A3A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по формам</w:t>
            </w:r>
            <w:r w:rsidR="00BA7000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собственности: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266176">
            <w:pPr>
              <w:spacing w:before="30" w:after="42" w:line="240" w:lineRule="exact"/>
              <w:ind w:right="23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266176">
            <w:pPr>
              <w:spacing w:before="30" w:after="42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C5A19" w:rsidRDefault="00057061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131412" w:rsidRPr="00CE50D5" w:rsidTr="00E34557">
        <w:trPr>
          <w:trHeight w:val="110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266176">
            <w:pPr>
              <w:spacing w:before="30" w:after="42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56C33" w:rsidRDefault="00DB6248" w:rsidP="00266176">
            <w:pPr>
              <w:spacing w:before="30" w:after="42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</w:t>
            </w:r>
          </w:p>
        </w:tc>
      </w:tr>
      <w:tr w:rsidR="00131412" w:rsidRPr="00CE50D5" w:rsidTr="00E34557">
        <w:trPr>
          <w:trHeight w:val="15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266176">
            <w:pPr>
              <w:spacing w:before="30" w:after="42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328,0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</w:tr>
      <w:tr w:rsidR="00131412" w:rsidRPr="00CE50D5" w:rsidTr="00E34557">
        <w:trPr>
          <w:trHeight w:val="14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266176">
            <w:pPr>
              <w:spacing w:before="30" w:after="42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95,3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</w:tr>
      <w:tr w:rsidR="00131412" w:rsidRPr="00CE50D5" w:rsidTr="00E34557">
        <w:trPr>
          <w:trHeight w:val="117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266176">
            <w:pPr>
              <w:spacing w:before="30" w:after="42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596B9E" w:rsidRDefault="00DB6248" w:rsidP="00266176">
            <w:pPr>
              <w:spacing w:before="30" w:after="42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2 533,9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87622" w:rsidRDefault="00DB6248" w:rsidP="00266176">
            <w:pPr>
              <w:spacing w:before="30" w:after="42" w:line="240" w:lineRule="exact"/>
              <w:ind w:right="340"/>
              <w:jc w:val="right"/>
              <w:rPr>
                <w:sz w:val="26"/>
                <w:szCs w:val="26"/>
                <w:highlight w:val="yellow"/>
              </w:rPr>
            </w:pPr>
            <w:r w:rsidRPr="00DB6248">
              <w:rPr>
                <w:sz w:val="26"/>
                <w:szCs w:val="26"/>
              </w:rPr>
              <w:t>106,8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68,2</w:t>
            </w:r>
          </w:p>
        </w:tc>
      </w:tr>
      <w:tr w:rsidR="00131412" w:rsidRPr="00CE50D5" w:rsidTr="00E34557">
        <w:trPr>
          <w:trHeight w:val="7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266176">
            <w:pPr>
              <w:spacing w:before="30" w:after="42" w:line="240" w:lineRule="exact"/>
              <w:ind w:left="567" w:right="-113"/>
              <w:rPr>
                <w:sz w:val="26"/>
                <w:szCs w:val="26"/>
              </w:rPr>
            </w:pPr>
            <w:r w:rsidRPr="00C45B7A">
              <w:rPr>
                <w:sz w:val="26"/>
                <w:szCs w:val="26"/>
              </w:rPr>
              <w:t>из нее собственность</w:t>
            </w:r>
            <w:r>
              <w:rPr>
                <w:sz w:val="26"/>
                <w:szCs w:val="26"/>
              </w:rPr>
              <w:t xml:space="preserve"> негосударственных юридических лиц </w:t>
            </w:r>
            <w:r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</w:tr>
      <w:tr w:rsidR="00131412" w:rsidRPr="00CE50D5" w:rsidTr="00E34557">
        <w:trPr>
          <w:trHeight w:val="302"/>
          <w:jc w:val="center"/>
        </w:trPr>
        <w:tc>
          <w:tcPr>
            <w:tcW w:w="1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1325A8" w:rsidRDefault="00131412" w:rsidP="00266176">
            <w:pPr>
              <w:spacing w:before="30" w:after="42" w:line="240" w:lineRule="exact"/>
              <w:ind w:left="284" w:right="-57"/>
              <w:rPr>
                <w:sz w:val="26"/>
                <w:szCs w:val="26"/>
              </w:rPr>
            </w:pPr>
            <w:r w:rsidRPr="001325A8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CE50D5" w:rsidRDefault="00DB6248" w:rsidP="00266176">
            <w:pPr>
              <w:spacing w:before="30" w:after="42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847,0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0114A8" w:rsidRDefault="00DB6248" w:rsidP="00266176">
            <w:pPr>
              <w:spacing w:before="30" w:after="42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22,7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DB6248" w:rsidP="00266176">
            <w:pPr>
              <w:spacing w:before="30" w:after="42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22,3</w:t>
            </w:r>
          </w:p>
        </w:tc>
      </w:tr>
    </w:tbl>
    <w:p w:rsidR="00057061" w:rsidRPr="00D33A89" w:rsidRDefault="00057061" w:rsidP="00816D08">
      <w:pPr>
        <w:pStyle w:val="a9"/>
        <w:spacing w:before="100" w:line="240" w:lineRule="auto"/>
        <w:rPr>
          <w:sz w:val="28"/>
          <w:szCs w:val="28"/>
        </w:rPr>
      </w:pPr>
      <w:r w:rsidRPr="00D33A89">
        <w:rPr>
          <w:sz w:val="28"/>
          <w:szCs w:val="28"/>
        </w:rPr>
        <w:t xml:space="preserve">В розничном товарообороте удельный вес пищевых продуктов, напитков и табачных изделий (продовольственные товары) </w:t>
      </w:r>
      <w:r w:rsidR="0056581B" w:rsidRPr="00D33A89">
        <w:rPr>
          <w:sz w:val="28"/>
          <w:szCs w:val="28"/>
        </w:rPr>
        <w:br/>
      </w:r>
      <w:r w:rsidR="009C0038" w:rsidRPr="00585160">
        <w:rPr>
          <w:spacing w:val="-4"/>
          <w:sz w:val="28"/>
          <w:szCs w:val="28"/>
        </w:rPr>
        <w:t>в</w:t>
      </w:r>
      <w:r w:rsidR="000F37E7" w:rsidRPr="00585160">
        <w:rPr>
          <w:spacing w:val="-4"/>
          <w:sz w:val="28"/>
          <w:szCs w:val="28"/>
        </w:rPr>
        <w:t xml:space="preserve"> </w:t>
      </w:r>
      <w:r w:rsidR="00D33A89" w:rsidRPr="00585160">
        <w:rPr>
          <w:bCs/>
          <w:spacing w:val="-4"/>
          <w:sz w:val="28"/>
          <w:szCs w:val="28"/>
        </w:rPr>
        <w:t>январе-</w:t>
      </w:r>
      <w:r w:rsidR="008826BF">
        <w:rPr>
          <w:bCs/>
          <w:spacing w:val="-4"/>
          <w:sz w:val="28"/>
          <w:szCs w:val="28"/>
        </w:rPr>
        <w:t>ма</w:t>
      </w:r>
      <w:r w:rsidR="00D33A89" w:rsidRPr="00585160">
        <w:rPr>
          <w:bCs/>
          <w:spacing w:val="-4"/>
          <w:sz w:val="28"/>
          <w:szCs w:val="28"/>
        </w:rPr>
        <w:t>е  </w:t>
      </w:r>
      <w:r w:rsidR="00686F59" w:rsidRPr="00585160">
        <w:rPr>
          <w:bCs/>
          <w:spacing w:val="-4"/>
          <w:sz w:val="28"/>
          <w:szCs w:val="28"/>
        </w:rPr>
        <w:t>202</w:t>
      </w:r>
      <w:r w:rsidR="001D750E" w:rsidRPr="00585160">
        <w:rPr>
          <w:bCs/>
          <w:spacing w:val="-4"/>
          <w:sz w:val="28"/>
          <w:szCs w:val="28"/>
        </w:rPr>
        <w:t>5</w:t>
      </w:r>
      <w:r w:rsidR="00347CC8" w:rsidRPr="00585160">
        <w:rPr>
          <w:bCs/>
          <w:spacing w:val="-4"/>
          <w:sz w:val="28"/>
          <w:szCs w:val="28"/>
        </w:rPr>
        <w:t> </w:t>
      </w:r>
      <w:r w:rsidR="00686F59" w:rsidRPr="00585160">
        <w:rPr>
          <w:bCs/>
          <w:spacing w:val="-4"/>
          <w:sz w:val="28"/>
          <w:szCs w:val="28"/>
        </w:rPr>
        <w:t>г</w:t>
      </w:r>
      <w:r w:rsidR="001D750E" w:rsidRPr="00585160">
        <w:rPr>
          <w:bCs/>
          <w:spacing w:val="-4"/>
          <w:sz w:val="28"/>
          <w:szCs w:val="28"/>
        </w:rPr>
        <w:t>.</w:t>
      </w:r>
      <w:r w:rsidRPr="00585160">
        <w:rPr>
          <w:spacing w:val="-4"/>
          <w:sz w:val="28"/>
          <w:szCs w:val="28"/>
        </w:rPr>
        <w:t xml:space="preserve"> составил </w:t>
      </w:r>
      <w:r w:rsidR="00EE022D" w:rsidRPr="00585160">
        <w:rPr>
          <w:spacing w:val="-4"/>
          <w:sz w:val="28"/>
          <w:szCs w:val="28"/>
        </w:rPr>
        <w:t>53,</w:t>
      </w:r>
      <w:r w:rsidR="00A63FC1">
        <w:rPr>
          <w:spacing w:val="-4"/>
          <w:sz w:val="28"/>
          <w:szCs w:val="28"/>
        </w:rPr>
        <w:t>8</w:t>
      </w:r>
      <w:r w:rsidRPr="00585160">
        <w:rPr>
          <w:spacing w:val="-4"/>
          <w:sz w:val="28"/>
          <w:szCs w:val="28"/>
        </w:rPr>
        <w:t>%, непродовольственных товаров</w:t>
      </w:r>
      <w:r w:rsidRPr="00D33A89">
        <w:rPr>
          <w:spacing w:val="-6"/>
          <w:sz w:val="28"/>
          <w:szCs w:val="28"/>
        </w:rPr>
        <w:t xml:space="preserve"> – </w:t>
      </w:r>
      <w:r w:rsidR="00EE022D" w:rsidRPr="00D33A89">
        <w:rPr>
          <w:sz w:val="28"/>
          <w:szCs w:val="28"/>
        </w:rPr>
        <w:t>46,</w:t>
      </w:r>
      <w:r w:rsidR="00A63FC1">
        <w:rPr>
          <w:sz w:val="28"/>
          <w:szCs w:val="28"/>
        </w:rPr>
        <w:t>2</w:t>
      </w:r>
      <w:r w:rsidRPr="00D33A89">
        <w:rPr>
          <w:sz w:val="28"/>
          <w:szCs w:val="28"/>
        </w:rPr>
        <w:t>% (в</w:t>
      </w:r>
      <w:r w:rsidR="000A274C" w:rsidRPr="00D33A89">
        <w:rPr>
          <w:sz w:val="28"/>
          <w:szCs w:val="28"/>
        </w:rPr>
        <w:t> </w:t>
      </w:r>
      <w:r w:rsidR="001D750E" w:rsidRPr="00D33A89">
        <w:rPr>
          <w:sz w:val="28"/>
          <w:szCs w:val="28"/>
        </w:rPr>
        <w:t> </w:t>
      </w:r>
      <w:r w:rsidR="00D33A89" w:rsidRPr="00D33A89">
        <w:rPr>
          <w:bCs/>
          <w:sz w:val="28"/>
          <w:szCs w:val="28"/>
        </w:rPr>
        <w:t>январе-</w:t>
      </w:r>
      <w:r w:rsidR="008826BF">
        <w:rPr>
          <w:bCs/>
          <w:sz w:val="28"/>
          <w:szCs w:val="28"/>
        </w:rPr>
        <w:t>ма</w:t>
      </w:r>
      <w:r w:rsidR="00D33A89" w:rsidRPr="00D33A89">
        <w:rPr>
          <w:bCs/>
          <w:sz w:val="28"/>
          <w:szCs w:val="28"/>
        </w:rPr>
        <w:t>е  </w:t>
      </w:r>
      <w:r w:rsidR="00C774B1" w:rsidRPr="00D33A89">
        <w:rPr>
          <w:sz w:val="28"/>
          <w:szCs w:val="28"/>
        </w:rPr>
        <w:t>20</w:t>
      </w:r>
      <w:r w:rsidR="00686F59" w:rsidRPr="00D33A89">
        <w:rPr>
          <w:sz w:val="28"/>
          <w:szCs w:val="28"/>
        </w:rPr>
        <w:t>2</w:t>
      </w:r>
      <w:r w:rsidR="001D750E" w:rsidRPr="00D33A89">
        <w:rPr>
          <w:sz w:val="28"/>
          <w:szCs w:val="28"/>
        </w:rPr>
        <w:t>4</w:t>
      </w:r>
      <w:r w:rsidR="00686F59" w:rsidRPr="00D33A89">
        <w:rPr>
          <w:sz w:val="28"/>
          <w:szCs w:val="28"/>
        </w:rPr>
        <w:t> г</w:t>
      </w:r>
      <w:r w:rsidR="001D750E" w:rsidRPr="00D33A89">
        <w:rPr>
          <w:sz w:val="28"/>
          <w:szCs w:val="28"/>
        </w:rPr>
        <w:t>.</w:t>
      </w:r>
      <w:r w:rsidRPr="00D33A89">
        <w:rPr>
          <w:sz w:val="28"/>
          <w:szCs w:val="28"/>
        </w:rPr>
        <w:t xml:space="preserve"> </w:t>
      </w:r>
      <w:r w:rsidR="001C5760" w:rsidRPr="00CE16CC">
        <w:rPr>
          <w:sz w:val="28"/>
          <w:szCs w:val="28"/>
        </w:rPr>
        <w:t>5</w:t>
      </w:r>
      <w:r w:rsidR="00C50702" w:rsidRPr="00CE16CC">
        <w:rPr>
          <w:sz w:val="28"/>
          <w:szCs w:val="28"/>
        </w:rPr>
        <w:t>4</w:t>
      </w:r>
      <w:r w:rsidR="001C5760" w:rsidRPr="00CE16CC">
        <w:rPr>
          <w:sz w:val="28"/>
          <w:szCs w:val="28"/>
        </w:rPr>
        <w:t>,</w:t>
      </w:r>
      <w:r w:rsidR="00585160" w:rsidRPr="00CE16CC">
        <w:rPr>
          <w:sz w:val="28"/>
          <w:szCs w:val="28"/>
        </w:rPr>
        <w:t>1</w:t>
      </w:r>
      <w:r w:rsidRPr="00CE16CC">
        <w:rPr>
          <w:sz w:val="28"/>
          <w:szCs w:val="28"/>
        </w:rPr>
        <w:t xml:space="preserve">% и </w:t>
      </w:r>
      <w:r w:rsidR="001C5760" w:rsidRPr="00CE16CC">
        <w:rPr>
          <w:sz w:val="28"/>
          <w:szCs w:val="28"/>
        </w:rPr>
        <w:t>4</w:t>
      </w:r>
      <w:r w:rsidR="00C50702" w:rsidRPr="00CE16CC">
        <w:rPr>
          <w:sz w:val="28"/>
          <w:szCs w:val="28"/>
        </w:rPr>
        <w:t>5</w:t>
      </w:r>
      <w:r w:rsidR="001C5760" w:rsidRPr="00CE16CC">
        <w:rPr>
          <w:sz w:val="28"/>
          <w:szCs w:val="28"/>
        </w:rPr>
        <w:t>,</w:t>
      </w:r>
      <w:r w:rsidR="00585160" w:rsidRPr="00CE16CC">
        <w:rPr>
          <w:sz w:val="28"/>
          <w:szCs w:val="28"/>
        </w:rPr>
        <w:t>9</w:t>
      </w:r>
      <w:r w:rsidRPr="00CE16CC">
        <w:rPr>
          <w:sz w:val="28"/>
          <w:szCs w:val="28"/>
        </w:rPr>
        <w:t>%</w:t>
      </w:r>
      <w:r w:rsidR="004B3A0C" w:rsidRPr="00D33A89">
        <w:rPr>
          <w:sz w:val="28"/>
          <w:szCs w:val="28"/>
        </w:rPr>
        <w:t xml:space="preserve"> соответственно).</w:t>
      </w:r>
    </w:p>
    <w:p w:rsidR="00057061" w:rsidRPr="00D33A89" w:rsidRDefault="003870AB" w:rsidP="0066352B">
      <w:pPr>
        <w:pStyle w:val="a9"/>
        <w:spacing w:before="0" w:line="240" w:lineRule="auto"/>
        <w:rPr>
          <w:sz w:val="28"/>
          <w:szCs w:val="28"/>
        </w:rPr>
      </w:pPr>
      <w:r w:rsidRPr="00D33A89">
        <w:rPr>
          <w:sz w:val="28"/>
          <w:szCs w:val="28"/>
        </w:rPr>
        <w:t>В</w:t>
      </w:r>
      <w:r w:rsidR="000F37E7" w:rsidRPr="00D33A89">
        <w:rPr>
          <w:sz w:val="28"/>
          <w:szCs w:val="28"/>
        </w:rPr>
        <w:t xml:space="preserve"> </w:t>
      </w:r>
      <w:r w:rsidR="00D33A89" w:rsidRPr="00D33A89">
        <w:rPr>
          <w:bCs/>
          <w:sz w:val="28"/>
          <w:szCs w:val="28"/>
        </w:rPr>
        <w:t>январе-</w:t>
      </w:r>
      <w:r w:rsidR="008826BF">
        <w:rPr>
          <w:bCs/>
          <w:sz w:val="28"/>
          <w:szCs w:val="28"/>
        </w:rPr>
        <w:t>ма</w:t>
      </w:r>
      <w:r w:rsidR="00D33A89" w:rsidRPr="00D33A89">
        <w:rPr>
          <w:bCs/>
          <w:sz w:val="28"/>
          <w:szCs w:val="28"/>
        </w:rPr>
        <w:t>е  </w:t>
      </w:r>
      <w:r w:rsidR="001C5760" w:rsidRPr="00D33A89">
        <w:rPr>
          <w:bCs/>
          <w:sz w:val="28"/>
          <w:szCs w:val="28"/>
        </w:rPr>
        <w:t>2025</w:t>
      </w:r>
      <w:r w:rsidR="000A274C" w:rsidRPr="00D33A89">
        <w:rPr>
          <w:bCs/>
          <w:sz w:val="28"/>
          <w:szCs w:val="28"/>
        </w:rPr>
        <w:t> </w:t>
      </w:r>
      <w:r w:rsidR="00686F59" w:rsidRPr="00D33A89">
        <w:rPr>
          <w:bCs/>
          <w:sz w:val="28"/>
          <w:szCs w:val="28"/>
        </w:rPr>
        <w:t>г</w:t>
      </w:r>
      <w:r w:rsidR="001D750E" w:rsidRPr="00D33A89">
        <w:rPr>
          <w:bCs/>
          <w:sz w:val="28"/>
          <w:szCs w:val="28"/>
        </w:rPr>
        <w:t>.</w:t>
      </w:r>
      <w:r w:rsidR="00161698" w:rsidRPr="00D33A89">
        <w:rPr>
          <w:bCs/>
          <w:sz w:val="28"/>
          <w:szCs w:val="28"/>
        </w:rPr>
        <w:t xml:space="preserve"> </w:t>
      </w:r>
      <w:r w:rsidR="00057061" w:rsidRPr="00D33A89">
        <w:rPr>
          <w:sz w:val="28"/>
          <w:szCs w:val="28"/>
        </w:rPr>
        <w:t xml:space="preserve">населению продано </w:t>
      </w:r>
      <w:r w:rsidR="009D0A30" w:rsidRPr="00D33A89">
        <w:rPr>
          <w:sz w:val="28"/>
          <w:szCs w:val="28"/>
        </w:rPr>
        <w:t>п</w:t>
      </w:r>
      <w:r w:rsidR="00057061" w:rsidRPr="00D33A89">
        <w:rPr>
          <w:sz w:val="28"/>
          <w:szCs w:val="28"/>
        </w:rPr>
        <w:t xml:space="preserve">родовольственных товаров на </w:t>
      </w:r>
      <w:r w:rsidR="00C01EC2">
        <w:rPr>
          <w:sz w:val="28"/>
          <w:szCs w:val="28"/>
        </w:rPr>
        <w:t>2 004,8</w:t>
      </w:r>
      <w:r w:rsidR="00642E65" w:rsidRPr="00D33A89">
        <w:rPr>
          <w:sz w:val="28"/>
          <w:szCs w:val="28"/>
        </w:rPr>
        <w:t> </w:t>
      </w:r>
      <w:r w:rsidR="00057061" w:rsidRPr="00D33A89">
        <w:rPr>
          <w:sz w:val="28"/>
          <w:szCs w:val="28"/>
        </w:rPr>
        <w:t>млн.</w:t>
      </w:r>
      <w:r w:rsidR="00A36021" w:rsidRPr="00D33A89">
        <w:rPr>
          <w:sz w:val="28"/>
          <w:szCs w:val="28"/>
        </w:rPr>
        <w:t> </w:t>
      </w:r>
      <w:r w:rsidR="00057061" w:rsidRPr="00D33A89">
        <w:rPr>
          <w:sz w:val="28"/>
          <w:szCs w:val="28"/>
        </w:rPr>
        <w:t>рублей (в сопоставимых ценах</w:t>
      </w:r>
      <w:r w:rsidR="00642E65" w:rsidRPr="00D33A89">
        <w:rPr>
          <w:sz w:val="28"/>
          <w:szCs w:val="28"/>
        </w:rPr>
        <w:t xml:space="preserve"> </w:t>
      </w:r>
      <w:r w:rsidR="00C01EC2">
        <w:rPr>
          <w:sz w:val="28"/>
          <w:szCs w:val="28"/>
        </w:rPr>
        <w:t>104,6</w:t>
      </w:r>
      <w:r w:rsidR="00057061" w:rsidRPr="00D33A89">
        <w:rPr>
          <w:sz w:val="28"/>
          <w:szCs w:val="28"/>
        </w:rPr>
        <w:t>%</w:t>
      </w:r>
      <w:r w:rsidR="00CB13AC" w:rsidRPr="00D33A89">
        <w:rPr>
          <w:sz w:val="28"/>
          <w:szCs w:val="28"/>
        </w:rPr>
        <w:t xml:space="preserve"> </w:t>
      </w:r>
      <w:r w:rsidR="00057061" w:rsidRPr="00D33A89">
        <w:rPr>
          <w:sz w:val="28"/>
          <w:szCs w:val="28"/>
        </w:rPr>
        <w:t>к</w:t>
      </w:r>
      <w:r w:rsidR="00D33A89">
        <w:rPr>
          <w:sz w:val="28"/>
          <w:szCs w:val="28"/>
        </w:rPr>
        <w:t>  </w:t>
      </w:r>
      <w:r w:rsidR="00D33A89" w:rsidRPr="00D33A89">
        <w:rPr>
          <w:bCs/>
          <w:sz w:val="28"/>
          <w:szCs w:val="28"/>
        </w:rPr>
        <w:t>январю-</w:t>
      </w:r>
      <w:r w:rsidR="008826BF">
        <w:rPr>
          <w:bCs/>
          <w:sz w:val="28"/>
          <w:szCs w:val="28"/>
        </w:rPr>
        <w:t>ма</w:t>
      </w:r>
      <w:r w:rsidR="00D33A89" w:rsidRPr="00D33A89">
        <w:rPr>
          <w:bCs/>
          <w:sz w:val="28"/>
          <w:szCs w:val="28"/>
        </w:rPr>
        <w:t>ю  </w:t>
      </w:r>
      <w:r w:rsidR="003C4C64" w:rsidRPr="00D33A89">
        <w:rPr>
          <w:bCs/>
          <w:sz w:val="28"/>
          <w:szCs w:val="28"/>
        </w:rPr>
        <w:t>2024</w:t>
      </w:r>
      <w:r w:rsidR="000A274C" w:rsidRPr="00D33A89">
        <w:rPr>
          <w:bCs/>
          <w:sz w:val="28"/>
          <w:szCs w:val="28"/>
        </w:rPr>
        <w:t> </w:t>
      </w:r>
      <w:r w:rsidR="00686F59" w:rsidRPr="00D33A89">
        <w:rPr>
          <w:bCs/>
          <w:sz w:val="28"/>
          <w:szCs w:val="28"/>
        </w:rPr>
        <w:t>г</w:t>
      </w:r>
      <w:r w:rsidR="001D750E" w:rsidRPr="00D33A89">
        <w:rPr>
          <w:bCs/>
          <w:sz w:val="28"/>
          <w:szCs w:val="28"/>
        </w:rPr>
        <w:t>.</w:t>
      </w:r>
      <w:r w:rsidR="00057061" w:rsidRPr="00D33A89">
        <w:rPr>
          <w:sz w:val="28"/>
          <w:szCs w:val="28"/>
        </w:rPr>
        <w:t>),</w:t>
      </w:r>
      <w:r w:rsidR="00255B1B" w:rsidRPr="00D33A89">
        <w:rPr>
          <w:sz w:val="28"/>
          <w:szCs w:val="28"/>
        </w:rPr>
        <w:t xml:space="preserve"> </w:t>
      </w:r>
      <w:r w:rsidR="00057061" w:rsidRPr="00D33A89">
        <w:rPr>
          <w:sz w:val="28"/>
          <w:szCs w:val="28"/>
        </w:rPr>
        <w:t>непродовольственных товаров</w:t>
      </w:r>
      <w:r w:rsidR="00D44B1D" w:rsidRPr="00D33A89">
        <w:rPr>
          <w:sz w:val="28"/>
          <w:szCs w:val="28"/>
        </w:rPr>
        <w:t xml:space="preserve"> </w:t>
      </w:r>
      <w:r w:rsidR="00642E65" w:rsidRPr="00D33A89">
        <w:rPr>
          <w:sz w:val="28"/>
          <w:szCs w:val="28"/>
        </w:rPr>
        <w:t xml:space="preserve">– </w:t>
      </w:r>
      <w:r w:rsidR="002B0F67">
        <w:rPr>
          <w:sz w:val="28"/>
          <w:szCs w:val="28"/>
        </w:rPr>
        <w:br/>
      </w:r>
      <w:r w:rsidR="00642E65" w:rsidRPr="00D33A89">
        <w:rPr>
          <w:sz w:val="28"/>
          <w:szCs w:val="28"/>
        </w:rPr>
        <w:t xml:space="preserve">на </w:t>
      </w:r>
      <w:r w:rsidR="003C4C64" w:rsidRPr="00D33A89">
        <w:rPr>
          <w:sz w:val="28"/>
          <w:szCs w:val="28"/>
        </w:rPr>
        <w:t>1</w:t>
      </w:r>
      <w:r w:rsidR="00C01EC2">
        <w:rPr>
          <w:sz w:val="28"/>
          <w:szCs w:val="28"/>
        </w:rPr>
        <w:t> 718,8</w:t>
      </w:r>
      <w:r w:rsidR="0015418B" w:rsidRPr="00D33A89">
        <w:rPr>
          <w:sz w:val="28"/>
          <w:szCs w:val="28"/>
        </w:rPr>
        <w:t> </w:t>
      </w:r>
      <w:r w:rsidR="00057061" w:rsidRPr="00D33A89">
        <w:rPr>
          <w:sz w:val="28"/>
          <w:szCs w:val="28"/>
        </w:rPr>
        <w:t>млн. рублей</w:t>
      </w:r>
      <w:r w:rsidR="00255B1B" w:rsidRPr="00D33A89">
        <w:rPr>
          <w:sz w:val="28"/>
          <w:szCs w:val="28"/>
        </w:rPr>
        <w:t xml:space="preserve"> </w:t>
      </w:r>
      <w:r w:rsidR="00057061" w:rsidRPr="00D33A89">
        <w:rPr>
          <w:sz w:val="28"/>
          <w:szCs w:val="28"/>
        </w:rPr>
        <w:t>(</w:t>
      </w:r>
      <w:r w:rsidR="00C01EC2">
        <w:rPr>
          <w:sz w:val="28"/>
          <w:szCs w:val="28"/>
        </w:rPr>
        <w:t>109,8</w:t>
      </w:r>
      <w:r w:rsidR="00057061" w:rsidRPr="00D33A89">
        <w:rPr>
          <w:sz w:val="28"/>
          <w:szCs w:val="28"/>
        </w:rPr>
        <w:t>%).</w:t>
      </w:r>
    </w:p>
    <w:p w:rsidR="00057061" w:rsidRPr="00EA79A0" w:rsidRDefault="00057061" w:rsidP="00487E7E">
      <w:pPr>
        <w:pStyle w:val="a9"/>
        <w:spacing w:before="220" w:after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</w:t>
      </w:r>
      <w:r w:rsidRPr="00EA79A0">
        <w:rPr>
          <w:rFonts w:ascii="Arial" w:hAnsi="Arial" w:cs="Arial"/>
          <w:b/>
          <w:sz w:val="24"/>
          <w:szCs w:val="24"/>
        </w:rPr>
        <w:t>озничный товарооборот продовольственных</w:t>
      </w:r>
      <w:r w:rsidRPr="00EA79A0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Pr="00201EB8" w:rsidRDefault="00057061" w:rsidP="00057061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201EB8">
        <w:rPr>
          <w:rFonts w:ascii="Arial" w:hAnsi="Arial" w:cs="Arial"/>
          <w:i/>
          <w:sz w:val="22"/>
          <w:szCs w:val="22"/>
        </w:rPr>
        <w:t>(в сопоставимых ценах)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7"/>
        <w:gridCol w:w="1811"/>
        <w:gridCol w:w="1412"/>
        <w:gridCol w:w="1924"/>
        <w:gridCol w:w="1278"/>
      </w:tblGrid>
      <w:tr w:rsidR="00057061" w:rsidRPr="00A239E7" w:rsidTr="00347CC8">
        <w:trPr>
          <w:trHeight w:val="371"/>
          <w:tblHeader/>
          <w:jc w:val="center"/>
        </w:trPr>
        <w:tc>
          <w:tcPr>
            <w:tcW w:w="2307" w:type="dxa"/>
            <w:vMerge w:val="restart"/>
            <w:tcBorders>
              <w:lef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right="-1667"/>
              <w:jc w:val="right"/>
              <w:rPr>
                <w:sz w:val="26"/>
                <w:szCs w:val="26"/>
              </w:rPr>
            </w:pPr>
          </w:p>
        </w:tc>
        <w:tc>
          <w:tcPr>
            <w:tcW w:w="3223" w:type="dxa"/>
            <w:gridSpan w:val="2"/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3202" w:type="dxa"/>
            <w:gridSpan w:val="2"/>
            <w:tcBorders>
              <w:righ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Непродовольственные товары</w:t>
            </w:r>
          </w:p>
        </w:tc>
      </w:tr>
      <w:tr w:rsidR="00057061" w:rsidRPr="00A239E7" w:rsidTr="00347CC8">
        <w:trPr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left="-57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</w:tr>
      <w:tr w:rsidR="004104A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104A8" w:rsidRPr="00A239E7" w:rsidRDefault="004104A8" w:rsidP="00057E98">
            <w:pPr>
              <w:widowControl w:val="0"/>
              <w:spacing w:before="40" w:after="42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</w:rPr>
              <w:t>202</w:t>
            </w:r>
            <w:r w:rsidR="00A176C0">
              <w:rPr>
                <w:b/>
                <w:sz w:val="26"/>
                <w:szCs w:val="26"/>
              </w:rPr>
              <w:t>4</w:t>
            </w:r>
            <w:r w:rsidRPr="00A239E7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057E98">
            <w:pPr>
              <w:widowControl w:val="0"/>
              <w:tabs>
                <w:tab w:val="left" w:pos="975"/>
              </w:tabs>
              <w:spacing w:before="40" w:after="42" w:line="240" w:lineRule="exact"/>
              <w:ind w:right="510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057E98">
            <w:pPr>
              <w:widowControl w:val="0"/>
              <w:tabs>
                <w:tab w:val="left" w:pos="884"/>
              </w:tabs>
              <w:spacing w:before="40" w:after="42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057E98">
            <w:pPr>
              <w:widowControl w:val="0"/>
              <w:spacing w:before="40" w:after="42" w:line="240" w:lineRule="exact"/>
              <w:ind w:right="567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057E98">
            <w:pPr>
              <w:widowControl w:val="0"/>
              <w:spacing w:before="40" w:after="42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A176C0" w:rsidRPr="00EE022D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EE022D" w:rsidRDefault="00A176C0" w:rsidP="00057E98">
            <w:pPr>
              <w:widowControl w:val="0"/>
              <w:spacing w:before="40" w:after="42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C01EC2" w:rsidP="00057E98">
            <w:pPr>
              <w:widowControl w:val="0"/>
              <w:tabs>
                <w:tab w:val="left" w:pos="975"/>
              </w:tabs>
              <w:spacing w:before="40" w:after="42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906324" w:rsidP="00057E98">
            <w:pPr>
              <w:widowControl w:val="0"/>
              <w:tabs>
                <w:tab w:val="left" w:pos="884"/>
              </w:tabs>
              <w:spacing w:before="40" w:after="42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C01EC2" w:rsidP="00057E98">
            <w:pPr>
              <w:widowControl w:val="0"/>
              <w:spacing w:before="40" w:after="42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C01EC2" w:rsidP="00266176">
            <w:pPr>
              <w:widowControl w:val="0"/>
              <w:spacing w:before="40" w:after="42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88,7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057E98">
            <w:pPr>
              <w:widowControl w:val="0"/>
              <w:spacing w:before="40" w:after="42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C01EC2" w:rsidP="00057E98">
            <w:pPr>
              <w:widowControl w:val="0"/>
              <w:tabs>
                <w:tab w:val="left" w:pos="975"/>
              </w:tabs>
              <w:spacing w:before="40" w:after="42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906324" w:rsidP="00057E98">
            <w:pPr>
              <w:widowControl w:val="0"/>
              <w:tabs>
                <w:tab w:val="left" w:pos="884"/>
              </w:tabs>
              <w:spacing w:before="40" w:after="42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C01EC2" w:rsidP="00057E98">
            <w:pPr>
              <w:widowControl w:val="0"/>
              <w:spacing w:before="40" w:after="42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C01EC2" w:rsidP="00266176">
            <w:pPr>
              <w:widowControl w:val="0"/>
              <w:spacing w:before="40" w:after="42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</w:t>
            </w:r>
          </w:p>
        </w:tc>
      </w:tr>
      <w:tr w:rsidR="00A176C0" w:rsidRPr="00A239E7" w:rsidTr="00057E9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057E98">
            <w:pPr>
              <w:widowControl w:val="0"/>
              <w:spacing w:before="40" w:after="42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Март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C01EC2" w:rsidP="00057E98">
            <w:pPr>
              <w:widowControl w:val="0"/>
              <w:tabs>
                <w:tab w:val="left" w:pos="975"/>
              </w:tabs>
              <w:spacing w:before="40" w:after="42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906324" w:rsidP="00057E98">
            <w:pPr>
              <w:widowControl w:val="0"/>
              <w:tabs>
                <w:tab w:val="left" w:pos="884"/>
              </w:tabs>
              <w:spacing w:before="40" w:after="42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C01EC2" w:rsidP="00057E98">
            <w:pPr>
              <w:widowControl w:val="0"/>
              <w:spacing w:before="40" w:after="42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C01EC2" w:rsidP="00266176">
            <w:pPr>
              <w:widowControl w:val="0"/>
              <w:spacing w:before="40" w:after="42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114,7</w:t>
            </w:r>
          </w:p>
        </w:tc>
      </w:tr>
      <w:tr w:rsidR="00A176C0" w:rsidRPr="001B1F3C" w:rsidTr="00057E9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6C0" w:rsidRPr="001B1F3C" w:rsidRDefault="00A176C0" w:rsidP="00057E98">
            <w:pPr>
              <w:widowControl w:val="0"/>
              <w:spacing w:before="40" w:after="42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  <w:lang w:val="en-US"/>
              </w:rPr>
              <w:t>I</w:t>
            </w:r>
            <w:r w:rsidRPr="001B1F3C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1B1F3C" w:rsidRDefault="00906324" w:rsidP="00057E98">
            <w:pPr>
              <w:widowControl w:val="0"/>
              <w:tabs>
                <w:tab w:val="left" w:pos="975"/>
              </w:tabs>
              <w:spacing w:before="40" w:after="42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103,4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1B1F3C" w:rsidRDefault="0072455D" w:rsidP="00057E98">
            <w:pPr>
              <w:widowControl w:val="0"/>
              <w:tabs>
                <w:tab w:val="left" w:pos="884"/>
              </w:tabs>
              <w:spacing w:before="40" w:after="42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98,8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1B1F3C" w:rsidRDefault="00906324" w:rsidP="00057E98">
            <w:pPr>
              <w:widowControl w:val="0"/>
              <w:spacing w:before="40" w:after="42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6C0" w:rsidRPr="001B1F3C" w:rsidRDefault="0072455D" w:rsidP="00266176">
            <w:pPr>
              <w:widowControl w:val="0"/>
              <w:spacing w:before="40" w:after="42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92,7</w:t>
            </w:r>
          </w:p>
        </w:tc>
      </w:tr>
      <w:tr w:rsidR="00A176C0" w:rsidRPr="00A239E7" w:rsidTr="00057E98">
        <w:trPr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266176">
            <w:pPr>
              <w:widowControl w:val="0"/>
              <w:spacing w:before="124" w:after="126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93,6</w:t>
            </w:r>
          </w:p>
        </w:tc>
      </w:tr>
      <w:tr w:rsidR="00057E9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57E98" w:rsidRPr="00410094" w:rsidRDefault="00057E98" w:rsidP="00266176">
            <w:pPr>
              <w:widowControl w:val="0"/>
              <w:spacing w:before="124" w:after="126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Май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98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5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Январь-</w:t>
            </w:r>
            <w:r>
              <w:rPr>
                <w:i/>
                <w:sz w:val="26"/>
                <w:szCs w:val="26"/>
              </w:rPr>
              <w:t>май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102,8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110,4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Июнь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>II</w:t>
            </w:r>
            <w:r w:rsidRPr="00410094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109,3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left="28" w:firstLine="7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  <w:lang w:val="en-US"/>
              </w:rPr>
              <w:t>I</w:t>
            </w:r>
            <w:r w:rsidRPr="00410094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102,9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110,4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Июль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Август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93,0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>III</w:t>
            </w:r>
            <w:r w:rsidRPr="00410094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103,4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109,9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5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103,1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110,4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Октябрь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Ноябрь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 xml:space="preserve">IV </w:t>
            </w:r>
            <w:proofErr w:type="spellStart"/>
            <w:r w:rsidRPr="00410094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90,8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100,9</w:t>
            </w:r>
          </w:p>
        </w:tc>
      </w:tr>
      <w:tr w:rsidR="008826BF" w:rsidRPr="004A64D5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х</w:t>
            </w:r>
          </w:p>
        </w:tc>
      </w:tr>
      <w:tr w:rsidR="008826BF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2025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8826BF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х</w:t>
            </w:r>
          </w:p>
        </w:tc>
      </w:tr>
      <w:tr w:rsidR="008826BF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96,5</w:t>
            </w:r>
          </w:p>
        </w:tc>
      </w:tr>
      <w:tr w:rsidR="008826BF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18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120,6</w:t>
            </w:r>
          </w:p>
        </w:tc>
      </w:tr>
      <w:tr w:rsidR="008826BF" w:rsidRPr="00057E98" w:rsidTr="00057E9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057E98" w:rsidRDefault="008826BF" w:rsidP="00266176">
            <w:pPr>
              <w:widowControl w:val="0"/>
              <w:spacing w:before="124" w:after="126" w:line="240" w:lineRule="exact"/>
              <w:outlineLvl w:val="1"/>
              <w:rPr>
                <w:b/>
                <w:sz w:val="26"/>
                <w:szCs w:val="26"/>
              </w:rPr>
            </w:pPr>
            <w:r w:rsidRPr="00057E98">
              <w:rPr>
                <w:b/>
                <w:sz w:val="26"/>
                <w:szCs w:val="26"/>
                <w:lang w:val="en-US"/>
              </w:rPr>
              <w:t>I</w:t>
            </w:r>
            <w:r w:rsidRPr="00057E98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057E98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057E98" w:rsidRDefault="008826BF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057E98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057E98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112,6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057E98" w:rsidRDefault="008826BF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057E98">
              <w:rPr>
                <w:b/>
                <w:sz w:val="26"/>
                <w:szCs w:val="26"/>
              </w:rPr>
              <w:t>х</w:t>
            </w:r>
          </w:p>
        </w:tc>
      </w:tr>
      <w:tr w:rsidR="008826BF" w:rsidRPr="003C4C64" w:rsidTr="00057E9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Pr="00410094" w:rsidRDefault="008826BF" w:rsidP="00266176">
            <w:pPr>
              <w:widowControl w:val="0"/>
              <w:spacing w:before="124" w:after="126" w:line="240" w:lineRule="exact"/>
              <w:ind w:firstLine="318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Pr="00410094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</w:tr>
      <w:tr w:rsidR="008826BF" w:rsidRPr="003C4C64" w:rsidTr="00057E9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26BF" w:rsidRDefault="008826BF" w:rsidP="00266176">
            <w:pPr>
              <w:widowControl w:val="0"/>
              <w:spacing w:before="124" w:after="126" w:line="240" w:lineRule="exact"/>
              <w:ind w:firstLine="318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Default="00906324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26BF" w:rsidRDefault="00906324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</w:tr>
      <w:tr w:rsidR="008826BF" w:rsidRPr="00057E98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8826BF" w:rsidRPr="00057E98" w:rsidRDefault="008826BF" w:rsidP="00266176">
            <w:pPr>
              <w:widowControl w:val="0"/>
              <w:spacing w:before="124" w:after="126" w:line="240" w:lineRule="exact"/>
              <w:ind w:firstLine="35"/>
              <w:outlineLvl w:val="1"/>
              <w:rPr>
                <w:b/>
                <w:i/>
                <w:sz w:val="26"/>
                <w:szCs w:val="26"/>
              </w:rPr>
            </w:pPr>
            <w:r w:rsidRPr="00057E98">
              <w:rPr>
                <w:b/>
                <w:i/>
                <w:sz w:val="26"/>
                <w:szCs w:val="26"/>
              </w:rPr>
              <w:t>Январь-</w:t>
            </w:r>
            <w:r>
              <w:rPr>
                <w:b/>
                <w:i/>
                <w:sz w:val="26"/>
                <w:szCs w:val="26"/>
              </w:rPr>
              <w:t>май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6BF" w:rsidRPr="00057E98" w:rsidRDefault="00906324" w:rsidP="00266176">
            <w:pPr>
              <w:widowControl w:val="0"/>
              <w:tabs>
                <w:tab w:val="left" w:pos="975"/>
              </w:tabs>
              <w:spacing w:before="124" w:after="126" w:line="240" w:lineRule="exact"/>
              <w:ind w:right="48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104,6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6BF" w:rsidRPr="00057E98" w:rsidRDefault="008826BF" w:rsidP="00266176">
            <w:pPr>
              <w:widowControl w:val="0"/>
              <w:tabs>
                <w:tab w:val="left" w:pos="884"/>
              </w:tabs>
              <w:spacing w:before="124" w:after="126" w:line="240" w:lineRule="exact"/>
              <w:ind w:right="31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057E98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6BF" w:rsidRPr="00057E98" w:rsidRDefault="00906324" w:rsidP="00266176">
            <w:pPr>
              <w:widowControl w:val="0"/>
              <w:spacing w:before="124" w:after="126" w:line="240" w:lineRule="exact"/>
              <w:ind w:right="539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109,8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26BF" w:rsidRPr="00057E98" w:rsidRDefault="008826BF" w:rsidP="00266176">
            <w:pPr>
              <w:widowControl w:val="0"/>
              <w:spacing w:before="124" w:after="126" w:line="240" w:lineRule="exact"/>
              <w:ind w:right="227" w:firstLine="28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057E98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201EB8" w:rsidRDefault="00057061" w:rsidP="004A64D5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Розничный товарооборот продовольственных </w:t>
      </w:r>
      <w:r w:rsidRPr="00201EB8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Default="00057061" w:rsidP="00057061">
      <w:pPr>
        <w:pStyle w:val="a3"/>
        <w:tabs>
          <w:tab w:val="left" w:pos="708"/>
          <w:tab w:val="left" w:pos="1701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201EB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201EB8">
        <w:rPr>
          <w:rFonts w:ascii="Arial" w:hAnsi="Arial" w:cs="Arial"/>
          <w:bCs/>
          <w:i/>
          <w:iCs/>
          <w:sz w:val="22"/>
          <w:szCs w:val="22"/>
        </w:rPr>
        <w:br/>
      </w:r>
      <w:r w:rsidRPr="00201EB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C7671D" w:rsidRPr="00E652AC" w:rsidRDefault="00FD1610" w:rsidP="0040794D">
      <w:pPr>
        <w:tabs>
          <w:tab w:val="left" w:pos="5535"/>
        </w:tabs>
        <w:spacing w:before="120"/>
        <w:ind w:left="-142"/>
        <w:jc w:val="center"/>
        <w:rPr>
          <w:spacing w:val="-4"/>
          <w:sz w:val="28"/>
          <w:szCs w:val="28"/>
          <w:lang w:val="en-US"/>
        </w:rPr>
      </w:pPr>
      <w:r>
        <w:rPr>
          <w:rFonts w:ascii="Arial" w:hAnsi="Arial" w:cs="Arial"/>
          <w:i/>
          <w:iCs/>
          <w:noProof/>
          <w:sz w:val="22"/>
          <w:szCs w:val="22"/>
        </w:rPr>
        <w:drawing>
          <wp:inline distT="0" distB="0" distL="0" distR="0" wp14:anchorId="23B41BAA" wp14:editId="4F9613FC">
            <wp:extent cx="5836257" cy="2910177"/>
            <wp:effectExtent l="0" t="0" r="0" b="508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88744B"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676C4" wp14:editId="3D56E3CB">
                <wp:simplePos x="0" y="0"/>
                <wp:positionH relativeFrom="margin">
                  <wp:posOffset>1181100</wp:posOffset>
                </wp:positionH>
                <wp:positionV relativeFrom="paragraph">
                  <wp:posOffset>2424319</wp:posOffset>
                </wp:positionV>
                <wp:extent cx="4552950" cy="245745"/>
                <wp:effectExtent l="0" t="0" r="0" b="190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664B" w:rsidRPr="00993A3F" w:rsidRDefault="00F5664B" w:rsidP="008B3A4D">
                            <w:pPr>
                              <w:tabs>
                                <w:tab w:val="left" w:pos="1701"/>
                                <w:tab w:val="left" w:pos="4536"/>
                              </w:tabs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24 г.                                                                           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25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93pt;margin-top:190.9pt;width:358.5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" stroked="f">
                <v:textbox>
                  <w:txbxContent>
                    <w:p w:rsidR="00F5664B" w:rsidRPr="00993A3F" w:rsidRDefault="00F5664B" w:rsidP="008B3A4D">
                      <w:pPr>
                        <w:tabs>
                          <w:tab w:val="left" w:pos="1701"/>
                          <w:tab w:val="left" w:pos="4536"/>
                        </w:tabs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               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24 г.                                                                           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25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г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576B4" w:rsidRDefault="0088161C" w:rsidP="00772EA0">
      <w:pPr>
        <w:tabs>
          <w:tab w:val="left" w:pos="553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8572F">
        <w:rPr>
          <w:sz w:val="28"/>
          <w:szCs w:val="28"/>
        </w:rPr>
        <w:t> </w:t>
      </w:r>
      <w:r>
        <w:rPr>
          <w:sz w:val="28"/>
          <w:szCs w:val="28"/>
        </w:rPr>
        <w:t> </w:t>
      </w:r>
      <w:r w:rsidR="00922003" w:rsidRPr="00D33A89">
        <w:rPr>
          <w:bCs/>
          <w:sz w:val="28"/>
          <w:szCs w:val="28"/>
        </w:rPr>
        <w:t>январе-</w:t>
      </w:r>
      <w:r w:rsidR="008826BF">
        <w:rPr>
          <w:bCs/>
          <w:sz w:val="28"/>
          <w:szCs w:val="28"/>
        </w:rPr>
        <w:t>ма</w:t>
      </w:r>
      <w:r w:rsidR="00922003" w:rsidRPr="00D33A89">
        <w:rPr>
          <w:bCs/>
          <w:sz w:val="28"/>
          <w:szCs w:val="28"/>
        </w:rPr>
        <w:t>е  </w:t>
      </w:r>
      <w:r w:rsidR="00693E27" w:rsidRPr="00E576B4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F8572F">
        <w:rPr>
          <w:bCs/>
          <w:sz w:val="28"/>
          <w:szCs w:val="28"/>
        </w:rPr>
        <w:t> </w:t>
      </w:r>
      <w:r w:rsidR="00693E27" w:rsidRPr="00E576B4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</w:t>
      </w:r>
      <w:r w:rsidR="00057061" w:rsidRPr="00E576B4">
        <w:rPr>
          <w:sz w:val="28"/>
          <w:szCs w:val="28"/>
        </w:rPr>
        <w:t xml:space="preserve"> розничный товарооборот на </w:t>
      </w:r>
      <w:r w:rsidR="00E8134F">
        <w:rPr>
          <w:sz w:val="28"/>
          <w:szCs w:val="28"/>
        </w:rPr>
        <w:t>94</w:t>
      </w:r>
      <w:r w:rsidR="00C06F4D">
        <w:rPr>
          <w:sz w:val="28"/>
          <w:szCs w:val="28"/>
        </w:rPr>
        <w:t>,2</w:t>
      </w:r>
      <w:r w:rsidR="00057061" w:rsidRPr="00E576B4">
        <w:rPr>
          <w:sz w:val="28"/>
          <w:szCs w:val="28"/>
        </w:rPr>
        <w:t xml:space="preserve">% </w:t>
      </w:r>
      <w:r w:rsidR="00057061" w:rsidRPr="00F8572F">
        <w:rPr>
          <w:sz w:val="28"/>
          <w:szCs w:val="28"/>
        </w:rPr>
        <w:t xml:space="preserve">формировался организациями торговли и на </w:t>
      </w:r>
      <w:r w:rsidR="00C06F4D">
        <w:rPr>
          <w:sz w:val="28"/>
          <w:szCs w:val="28"/>
        </w:rPr>
        <w:t>5,8</w:t>
      </w:r>
      <w:r w:rsidR="00057061" w:rsidRPr="00F8572F">
        <w:rPr>
          <w:sz w:val="28"/>
          <w:szCs w:val="28"/>
        </w:rPr>
        <w:t>% – индивидуальными</w:t>
      </w:r>
      <w:r w:rsidR="00057061" w:rsidRPr="005C4DDB">
        <w:rPr>
          <w:spacing w:val="-7"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предпринимателями и физическими лицами</w:t>
      </w:r>
      <w:r w:rsidR="00057061" w:rsidRPr="006521AA">
        <w:rPr>
          <w:spacing w:val="-6"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(</w:t>
      </w:r>
      <w:r w:rsidR="006521AA" w:rsidRPr="00CA3384">
        <w:rPr>
          <w:sz w:val="28"/>
          <w:szCs w:val="28"/>
        </w:rPr>
        <w:t>в </w:t>
      </w:r>
      <w:r w:rsidR="007D49D1">
        <w:rPr>
          <w:sz w:val="28"/>
          <w:szCs w:val="28"/>
        </w:rPr>
        <w:t> </w:t>
      </w:r>
      <w:r w:rsidR="00922003" w:rsidRPr="00D33A89">
        <w:rPr>
          <w:bCs/>
          <w:sz w:val="28"/>
          <w:szCs w:val="28"/>
        </w:rPr>
        <w:t>январе-</w:t>
      </w:r>
      <w:r w:rsidR="00765A9A">
        <w:rPr>
          <w:bCs/>
          <w:sz w:val="28"/>
          <w:szCs w:val="28"/>
        </w:rPr>
        <w:t>ма</w:t>
      </w:r>
      <w:r w:rsidR="00922003" w:rsidRPr="00D33A89">
        <w:rPr>
          <w:bCs/>
          <w:sz w:val="28"/>
          <w:szCs w:val="28"/>
        </w:rPr>
        <w:t>е  </w:t>
      </w:r>
      <w:r w:rsidR="005F2547" w:rsidRPr="00CA3384">
        <w:rPr>
          <w:bCs/>
          <w:sz w:val="28"/>
          <w:szCs w:val="28"/>
        </w:rPr>
        <w:t>202</w:t>
      </w:r>
      <w:r w:rsidR="006521AA" w:rsidRPr="00CA3384">
        <w:rPr>
          <w:bCs/>
          <w:sz w:val="28"/>
          <w:szCs w:val="28"/>
        </w:rPr>
        <w:t>4</w:t>
      </w:r>
      <w:r w:rsidR="007D49D1">
        <w:rPr>
          <w:bCs/>
          <w:sz w:val="28"/>
          <w:szCs w:val="28"/>
        </w:rPr>
        <w:t> </w:t>
      </w:r>
      <w:r w:rsidR="005F2547" w:rsidRPr="00CA3384">
        <w:rPr>
          <w:bCs/>
          <w:sz w:val="28"/>
          <w:szCs w:val="28"/>
        </w:rPr>
        <w:t>г</w:t>
      </w:r>
      <w:r w:rsidR="006521AA" w:rsidRPr="00CA3384">
        <w:rPr>
          <w:bCs/>
          <w:sz w:val="28"/>
          <w:szCs w:val="28"/>
        </w:rPr>
        <w:t>.</w:t>
      </w:r>
      <w:r w:rsidR="00506035" w:rsidRPr="00CA3384">
        <w:rPr>
          <w:bCs/>
          <w:sz w:val="28"/>
          <w:szCs w:val="28"/>
        </w:rPr>
        <w:t xml:space="preserve"> </w:t>
      </w:r>
      <w:r w:rsidR="00057061" w:rsidRPr="00CA3384">
        <w:rPr>
          <w:sz w:val="28"/>
          <w:szCs w:val="28"/>
        </w:rPr>
        <w:t>–</w:t>
      </w:r>
      <w:r w:rsidR="006627C2" w:rsidRPr="006521AA">
        <w:rPr>
          <w:spacing w:val="-6"/>
          <w:sz w:val="28"/>
          <w:szCs w:val="28"/>
        </w:rPr>
        <w:t xml:space="preserve"> </w:t>
      </w:r>
      <w:r w:rsidR="00E8134F">
        <w:rPr>
          <w:spacing w:val="-6"/>
          <w:sz w:val="28"/>
          <w:szCs w:val="28"/>
        </w:rPr>
        <w:br/>
      </w:r>
      <w:r w:rsidR="00057061" w:rsidRPr="00CA3384">
        <w:rPr>
          <w:sz w:val="28"/>
          <w:szCs w:val="28"/>
        </w:rPr>
        <w:t xml:space="preserve">на </w:t>
      </w:r>
      <w:r w:rsidR="0072455D">
        <w:rPr>
          <w:sz w:val="28"/>
          <w:szCs w:val="28"/>
        </w:rPr>
        <w:t>91,7</w:t>
      </w:r>
      <w:r w:rsidR="00057061" w:rsidRPr="00CA3384">
        <w:rPr>
          <w:sz w:val="28"/>
          <w:szCs w:val="28"/>
        </w:rPr>
        <w:t xml:space="preserve">% и </w:t>
      </w:r>
      <w:r w:rsidR="0072455D">
        <w:rPr>
          <w:sz w:val="28"/>
          <w:szCs w:val="28"/>
        </w:rPr>
        <w:t>8,3</w:t>
      </w:r>
      <w:r w:rsidR="00057061" w:rsidRPr="00CA3384">
        <w:rPr>
          <w:sz w:val="28"/>
          <w:szCs w:val="28"/>
        </w:rPr>
        <w:t>%</w:t>
      </w:r>
      <w:r w:rsidR="004B3A0C" w:rsidRPr="00CA3384">
        <w:rPr>
          <w:sz w:val="28"/>
          <w:szCs w:val="28"/>
        </w:rPr>
        <w:t xml:space="preserve"> соответственно).</w:t>
      </w:r>
    </w:p>
    <w:p w:rsidR="007812FD" w:rsidRDefault="00057061" w:rsidP="005C4DDB">
      <w:pPr>
        <w:tabs>
          <w:tab w:val="left" w:pos="5535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886F32">
        <w:rPr>
          <w:rFonts w:ascii="Arial" w:hAnsi="Arial" w:cs="Arial"/>
          <w:b/>
          <w:sz w:val="24"/>
          <w:szCs w:val="24"/>
        </w:rPr>
        <w:t>Розничный товарооборот по секторам реализации</w:t>
      </w:r>
    </w:p>
    <w:tbl>
      <w:tblPr>
        <w:tblW w:w="87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9"/>
        <w:gridCol w:w="1486"/>
        <w:gridCol w:w="1330"/>
        <w:gridCol w:w="1086"/>
        <w:gridCol w:w="1040"/>
        <w:gridCol w:w="1361"/>
      </w:tblGrid>
      <w:tr w:rsidR="00BF1C4E" w:rsidRPr="0090172D" w:rsidTr="00487E7E">
        <w:trPr>
          <w:cantSplit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9E0E9B" w:rsidP="00765A9A">
            <w:pPr>
              <w:tabs>
                <w:tab w:val="left" w:pos="908"/>
              </w:tabs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0172D">
              <w:rPr>
                <w:sz w:val="26"/>
                <w:szCs w:val="26"/>
              </w:rPr>
              <w:t>Январ</w:t>
            </w:r>
            <w:proofErr w:type="gramStart"/>
            <w:r w:rsidRPr="0090172D">
              <w:rPr>
                <w:sz w:val="26"/>
                <w:szCs w:val="26"/>
              </w:rPr>
              <w:t>ь-</w:t>
            </w:r>
            <w:proofErr w:type="gramEnd"/>
            <w:r w:rsidR="00765A9A">
              <w:rPr>
                <w:sz w:val="26"/>
                <w:szCs w:val="26"/>
              </w:rPr>
              <w:br/>
              <w:t>май</w:t>
            </w:r>
            <w:r w:rsidRPr="0090172D">
              <w:rPr>
                <w:sz w:val="26"/>
                <w:szCs w:val="26"/>
              </w:rPr>
              <w:br/>
            </w:r>
            <w:r w:rsidR="00BF1C4E" w:rsidRPr="0090172D">
              <w:rPr>
                <w:sz w:val="26"/>
                <w:szCs w:val="26"/>
              </w:rPr>
              <w:t>2025</w:t>
            </w:r>
            <w:r w:rsidR="00BF1C4E" w:rsidRPr="0090172D">
              <w:rPr>
                <w:sz w:val="28"/>
                <w:szCs w:val="28"/>
              </w:rPr>
              <w:t xml:space="preserve"> </w:t>
            </w:r>
            <w:r w:rsidR="00BF1C4E" w:rsidRPr="0090172D">
              <w:rPr>
                <w:sz w:val="26"/>
                <w:szCs w:val="26"/>
              </w:rPr>
              <w:t>г.,</w:t>
            </w:r>
            <w:r w:rsidR="00BF1C4E" w:rsidRPr="0090172D">
              <w:rPr>
                <w:sz w:val="26"/>
                <w:szCs w:val="26"/>
              </w:rPr>
              <w:br/>
              <w:t>млн. руб.</w:t>
            </w:r>
            <w:r w:rsidR="00BF1C4E" w:rsidRPr="0090172D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  <w:r w:rsidRPr="0090172D">
              <w:rPr>
                <w:sz w:val="26"/>
                <w:szCs w:val="26"/>
              </w:rPr>
              <w:t>В сопоставимых ценах</w:t>
            </w:r>
          </w:p>
        </w:tc>
      </w:tr>
      <w:tr w:rsidR="00BF1C4E" w:rsidRPr="0090172D" w:rsidTr="00487E7E">
        <w:trPr>
          <w:cantSplit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F1C4E">
            <w:pPr>
              <w:tabs>
                <w:tab w:val="left" w:pos="908"/>
              </w:tabs>
              <w:spacing w:before="60" w:after="6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9E0E9B" w:rsidP="00765A9A">
            <w:pPr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0172D">
              <w:rPr>
                <w:sz w:val="26"/>
                <w:szCs w:val="26"/>
              </w:rPr>
              <w:t>январ</w:t>
            </w:r>
            <w:proofErr w:type="gramStart"/>
            <w:r w:rsidRPr="0090172D">
              <w:rPr>
                <w:sz w:val="26"/>
                <w:szCs w:val="26"/>
              </w:rPr>
              <w:t>ь-</w:t>
            </w:r>
            <w:proofErr w:type="gramEnd"/>
            <w:r w:rsidR="00765A9A">
              <w:rPr>
                <w:sz w:val="26"/>
                <w:szCs w:val="26"/>
              </w:rPr>
              <w:br/>
              <w:t>май</w:t>
            </w:r>
            <w:r w:rsidR="00BF1C4E" w:rsidRPr="0090172D">
              <w:rPr>
                <w:sz w:val="26"/>
                <w:szCs w:val="26"/>
              </w:rPr>
              <w:t xml:space="preserve"> </w:t>
            </w:r>
            <w:r w:rsidR="00765A9A">
              <w:rPr>
                <w:sz w:val="26"/>
                <w:szCs w:val="26"/>
              </w:rPr>
              <w:br/>
            </w:r>
            <w:r w:rsidR="00BF1C4E" w:rsidRPr="0090172D">
              <w:rPr>
                <w:sz w:val="26"/>
                <w:szCs w:val="26"/>
              </w:rPr>
              <w:t xml:space="preserve">2025 г. </w:t>
            </w:r>
            <w:r w:rsidR="00BF1C4E" w:rsidRPr="0090172D">
              <w:rPr>
                <w:sz w:val="26"/>
                <w:szCs w:val="26"/>
              </w:rPr>
              <w:br/>
              <w:t xml:space="preserve">в % к </w:t>
            </w:r>
            <w:r w:rsidR="00BF1C4E" w:rsidRPr="0090172D">
              <w:rPr>
                <w:sz w:val="26"/>
                <w:szCs w:val="26"/>
              </w:rPr>
              <w:br/>
            </w:r>
            <w:r w:rsidRPr="0090172D">
              <w:rPr>
                <w:sz w:val="26"/>
                <w:szCs w:val="26"/>
              </w:rPr>
              <w:t>январю-</w:t>
            </w:r>
            <w:r w:rsidR="00765A9A">
              <w:rPr>
                <w:sz w:val="26"/>
                <w:szCs w:val="26"/>
              </w:rPr>
              <w:t>ма</w:t>
            </w:r>
            <w:r w:rsidRPr="0090172D">
              <w:rPr>
                <w:sz w:val="26"/>
                <w:szCs w:val="26"/>
              </w:rPr>
              <w:t>ю</w:t>
            </w:r>
            <w:r w:rsidR="00BF1C4E" w:rsidRPr="0090172D">
              <w:rPr>
                <w:sz w:val="26"/>
                <w:szCs w:val="26"/>
              </w:rPr>
              <w:t xml:space="preserve"> </w:t>
            </w:r>
            <w:r w:rsidR="00765A9A">
              <w:rPr>
                <w:sz w:val="26"/>
                <w:szCs w:val="26"/>
              </w:rPr>
              <w:br/>
            </w:r>
            <w:r w:rsidR="00BF1C4E" w:rsidRPr="0090172D">
              <w:rPr>
                <w:sz w:val="26"/>
                <w:szCs w:val="26"/>
              </w:rPr>
              <w:t>2024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90172D" w:rsidRDefault="00765A9A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май</w:t>
            </w:r>
            <w:r w:rsidR="00BF1C4E" w:rsidRPr="0090172D">
              <w:rPr>
                <w:sz w:val="26"/>
                <w:szCs w:val="26"/>
              </w:rPr>
              <w:t xml:space="preserve"> 2025 г. </w:t>
            </w:r>
            <w:r w:rsidR="00BF1C4E" w:rsidRPr="0090172D">
              <w:rPr>
                <w:sz w:val="26"/>
                <w:szCs w:val="26"/>
              </w:rPr>
              <w:br/>
            </w:r>
            <w:proofErr w:type="gramStart"/>
            <w:r w:rsidR="00BF1C4E" w:rsidRPr="0090172D">
              <w:rPr>
                <w:sz w:val="26"/>
                <w:szCs w:val="26"/>
              </w:rPr>
              <w:t>в</w:t>
            </w:r>
            <w:proofErr w:type="gramEnd"/>
            <w:r w:rsidR="00BF1C4E" w:rsidRPr="0090172D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765A9A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proofErr w:type="spellStart"/>
            <w:r w:rsidRPr="0090172D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90172D">
              <w:rPr>
                <w:sz w:val="26"/>
                <w:szCs w:val="26"/>
                <w:u w:val="single"/>
              </w:rPr>
              <w:br/>
            </w:r>
            <w:r w:rsidR="009E0E9B" w:rsidRPr="0090172D">
              <w:rPr>
                <w:sz w:val="26"/>
                <w:szCs w:val="26"/>
              </w:rPr>
              <w:t>январ</w:t>
            </w:r>
            <w:proofErr w:type="gramStart"/>
            <w:r w:rsidR="009E0E9B" w:rsidRPr="0090172D">
              <w:rPr>
                <w:sz w:val="26"/>
                <w:szCs w:val="26"/>
              </w:rPr>
              <w:t>ь-</w:t>
            </w:r>
            <w:proofErr w:type="gramEnd"/>
            <w:r w:rsidR="00765A9A">
              <w:rPr>
                <w:sz w:val="26"/>
                <w:szCs w:val="26"/>
              </w:rPr>
              <w:br/>
              <w:t>май</w:t>
            </w:r>
            <w:r w:rsidR="009E0E9B" w:rsidRPr="0090172D">
              <w:rPr>
                <w:sz w:val="26"/>
                <w:szCs w:val="26"/>
              </w:rPr>
              <w:br/>
            </w:r>
            <w:r w:rsidRPr="0090172D">
              <w:rPr>
                <w:sz w:val="26"/>
                <w:szCs w:val="26"/>
              </w:rPr>
              <w:t xml:space="preserve">2024 г. </w:t>
            </w:r>
            <w:r w:rsidRPr="0090172D">
              <w:rPr>
                <w:sz w:val="26"/>
                <w:szCs w:val="26"/>
              </w:rPr>
              <w:br/>
              <w:t>в % к</w:t>
            </w:r>
            <w:r w:rsidRPr="0090172D">
              <w:rPr>
                <w:sz w:val="26"/>
                <w:szCs w:val="26"/>
              </w:rPr>
              <w:br/>
            </w:r>
            <w:r w:rsidR="009E0E9B" w:rsidRPr="0090172D">
              <w:rPr>
                <w:sz w:val="26"/>
                <w:szCs w:val="26"/>
              </w:rPr>
              <w:t>январю-</w:t>
            </w:r>
            <w:r w:rsidR="00765A9A">
              <w:rPr>
                <w:sz w:val="26"/>
                <w:szCs w:val="26"/>
              </w:rPr>
              <w:t>ма</w:t>
            </w:r>
            <w:r w:rsidR="009E0E9B" w:rsidRPr="0090172D">
              <w:rPr>
                <w:sz w:val="26"/>
                <w:szCs w:val="26"/>
              </w:rPr>
              <w:t>ю</w:t>
            </w:r>
            <w:r w:rsidRPr="0090172D">
              <w:rPr>
                <w:sz w:val="26"/>
                <w:szCs w:val="26"/>
              </w:rPr>
              <w:t xml:space="preserve"> </w:t>
            </w:r>
            <w:r w:rsidR="00765A9A">
              <w:rPr>
                <w:sz w:val="26"/>
                <w:szCs w:val="26"/>
              </w:rPr>
              <w:br/>
            </w:r>
            <w:r w:rsidRPr="0090172D">
              <w:rPr>
                <w:sz w:val="26"/>
                <w:szCs w:val="26"/>
              </w:rPr>
              <w:t>2023 г.</w:t>
            </w:r>
          </w:p>
        </w:tc>
      </w:tr>
      <w:tr w:rsidR="00BF1C4E" w:rsidRPr="0090172D" w:rsidTr="00487E7E">
        <w:trPr>
          <w:cantSplit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F1C4E">
            <w:pPr>
              <w:tabs>
                <w:tab w:val="left" w:pos="908"/>
              </w:tabs>
              <w:spacing w:before="60" w:after="6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90172D" w:rsidRDefault="00BF1C4E" w:rsidP="00BF1C4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90172D" w:rsidRDefault="00765A9A" w:rsidP="00BF1C4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</w:t>
            </w:r>
            <w:r w:rsidR="009E0E9B" w:rsidRPr="0090172D">
              <w:rPr>
                <w:sz w:val="26"/>
                <w:szCs w:val="26"/>
              </w:rPr>
              <w:t>ю</w:t>
            </w:r>
            <w:r w:rsidR="00BF1C4E" w:rsidRPr="0090172D">
              <w:rPr>
                <w:sz w:val="26"/>
                <w:szCs w:val="26"/>
              </w:rPr>
              <w:t xml:space="preserve"> </w:t>
            </w:r>
            <w:r w:rsidR="00BF1C4E" w:rsidRPr="0090172D">
              <w:rPr>
                <w:sz w:val="26"/>
                <w:szCs w:val="26"/>
              </w:rPr>
              <w:br/>
              <w:t>2024 г.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90172D" w:rsidRDefault="00765A9A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BF1C4E" w:rsidRPr="0090172D">
              <w:rPr>
                <w:sz w:val="26"/>
                <w:szCs w:val="26"/>
              </w:rPr>
              <w:t xml:space="preserve"> 2025 г.</w:t>
            </w: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90172D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F1C4E" w:rsidRPr="005D27B6" w:rsidTr="00487E7E">
        <w:trPr>
          <w:cantSplit/>
          <w:trHeight w:val="249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266176">
            <w:pPr>
              <w:spacing w:before="180" w:after="180" w:line="240" w:lineRule="exact"/>
              <w:rPr>
                <w:b/>
                <w:sz w:val="26"/>
                <w:szCs w:val="26"/>
              </w:rPr>
            </w:pPr>
            <w:r w:rsidRPr="005D27B6">
              <w:rPr>
                <w:b/>
                <w:sz w:val="26"/>
                <w:szCs w:val="26"/>
              </w:rPr>
              <w:t xml:space="preserve">Розничный товарооборот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D42975" w:rsidP="00266176">
            <w:pPr>
              <w:tabs>
                <w:tab w:val="left" w:pos="1045"/>
              </w:tabs>
              <w:spacing w:before="180" w:after="18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3 723,6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D42975" w:rsidP="00266176">
            <w:pPr>
              <w:tabs>
                <w:tab w:val="left" w:pos="289"/>
                <w:tab w:val="left" w:pos="529"/>
                <w:tab w:val="left" w:pos="1064"/>
              </w:tabs>
              <w:spacing w:before="180" w:after="180" w:line="240" w:lineRule="exact"/>
              <w:ind w:left="-70"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D42975" w:rsidP="00266176">
            <w:pPr>
              <w:spacing w:before="180" w:after="18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D42975" w:rsidP="00266176">
            <w:pPr>
              <w:tabs>
                <w:tab w:val="left" w:pos="289"/>
                <w:tab w:val="left" w:pos="529"/>
                <w:tab w:val="left" w:pos="1064"/>
              </w:tabs>
              <w:spacing w:before="180" w:after="18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D42975" w:rsidP="00266176">
            <w:pPr>
              <w:spacing w:before="180" w:after="180" w:line="240" w:lineRule="exact"/>
              <w:ind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106,1</w:t>
            </w:r>
          </w:p>
        </w:tc>
      </w:tr>
      <w:tr w:rsidR="00BF1C4E" w:rsidRPr="005D27B6" w:rsidTr="00487E7E">
        <w:trPr>
          <w:cantSplit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266176">
            <w:pPr>
              <w:spacing w:before="180" w:after="180" w:line="240" w:lineRule="exact"/>
              <w:ind w:left="460" w:hanging="6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в том числе: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266176">
            <w:pPr>
              <w:tabs>
                <w:tab w:val="left" w:pos="1045"/>
              </w:tabs>
              <w:spacing w:before="180" w:after="180" w:line="240" w:lineRule="exact"/>
              <w:ind w:right="284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266176">
            <w:pPr>
              <w:tabs>
                <w:tab w:val="left" w:pos="1064"/>
              </w:tabs>
              <w:spacing w:before="180" w:after="180" w:line="240" w:lineRule="exact"/>
              <w:ind w:left="-201" w:right="283" w:firstLine="485"/>
              <w:jc w:val="right"/>
              <w:rPr>
                <w:sz w:val="26"/>
                <w:szCs w:val="26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266176">
            <w:pPr>
              <w:spacing w:before="180" w:after="18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266176">
            <w:pPr>
              <w:tabs>
                <w:tab w:val="left" w:pos="1064"/>
              </w:tabs>
              <w:spacing w:before="180" w:after="180" w:line="240" w:lineRule="exact"/>
              <w:ind w:right="142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266176">
            <w:pPr>
              <w:spacing w:before="180" w:after="18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BF1C4E" w:rsidRPr="005D27B6" w:rsidTr="00487E7E">
        <w:trPr>
          <w:cantSplit/>
          <w:trHeight w:val="130"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266176">
            <w:pPr>
              <w:spacing w:before="180" w:after="180" w:line="240" w:lineRule="exact"/>
              <w:ind w:left="142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организаций торговли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D42975" w:rsidP="00266176">
            <w:pPr>
              <w:tabs>
                <w:tab w:val="left" w:pos="1045"/>
              </w:tabs>
              <w:spacing w:before="180" w:after="18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3 509,1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D01492" w:rsidP="00266176">
            <w:pPr>
              <w:tabs>
                <w:tab w:val="left" w:pos="1064"/>
              </w:tabs>
              <w:spacing w:before="180" w:after="18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107,9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D01492" w:rsidP="00266176">
            <w:pPr>
              <w:spacing w:before="180" w:after="1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D01492" w:rsidP="00266176">
            <w:pPr>
              <w:tabs>
                <w:tab w:val="left" w:pos="1064"/>
              </w:tabs>
              <w:spacing w:before="180" w:after="1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D01492" w:rsidP="00266176">
            <w:pPr>
              <w:spacing w:before="180" w:after="18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</w:tr>
      <w:tr w:rsidR="00BF1C4E" w:rsidRPr="005D27B6" w:rsidTr="00487E7E">
        <w:trPr>
          <w:cantSplit/>
          <w:trHeight w:val="307"/>
        </w:trPr>
        <w:tc>
          <w:tcPr>
            <w:tcW w:w="2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266176">
            <w:pPr>
              <w:spacing w:before="180" w:after="180" w:line="240" w:lineRule="exact"/>
              <w:ind w:left="142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 xml:space="preserve">индивидуальных </w:t>
            </w:r>
            <w:r w:rsidRPr="005D27B6">
              <w:rPr>
                <w:spacing w:val="-6"/>
                <w:sz w:val="26"/>
                <w:szCs w:val="26"/>
              </w:rPr>
              <w:t>предпринимателей</w:t>
            </w:r>
            <w:r w:rsidRPr="005D27B6">
              <w:rPr>
                <w:sz w:val="26"/>
                <w:szCs w:val="26"/>
              </w:rPr>
              <w:t xml:space="preserve"> </w:t>
            </w:r>
            <w:r w:rsidRPr="005D27B6">
              <w:rPr>
                <w:sz w:val="26"/>
                <w:szCs w:val="26"/>
              </w:rPr>
              <w:br/>
              <w:t>и физических лиц</w:t>
            </w:r>
          </w:p>
        </w:tc>
        <w:tc>
          <w:tcPr>
            <w:tcW w:w="14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D01492" w:rsidP="00266176">
            <w:pPr>
              <w:tabs>
                <w:tab w:val="left" w:pos="1045"/>
              </w:tabs>
              <w:spacing w:before="180" w:after="18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214,5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D01492" w:rsidP="00266176">
            <w:pPr>
              <w:tabs>
                <w:tab w:val="left" w:pos="1064"/>
              </w:tabs>
              <w:spacing w:before="180" w:after="180" w:line="240" w:lineRule="exact"/>
              <w:ind w:left="232" w:right="283" w:hanging="23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93,9</w:t>
            </w:r>
          </w:p>
        </w:tc>
        <w:tc>
          <w:tcPr>
            <w:tcW w:w="10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D01492" w:rsidP="00266176">
            <w:pPr>
              <w:spacing w:before="180" w:after="18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94,5</w:t>
            </w:r>
          </w:p>
        </w:tc>
        <w:tc>
          <w:tcPr>
            <w:tcW w:w="1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D01492" w:rsidP="00266176">
            <w:pPr>
              <w:tabs>
                <w:tab w:val="left" w:pos="1064"/>
              </w:tabs>
              <w:spacing w:before="180" w:after="1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13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7A60AA" w:rsidRDefault="00D01492" w:rsidP="00266176">
            <w:pPr>
              <w:spacing w:before="180" w:after="18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97,3</w:t>
            </w:r>
          </w:p>
        </w:tc>
      </w:tr>
    </w:tbl>
    <w:p w:rsidR="00057061" w:rsidRPr="008305F3" w:rsidRDefault="00057061" w:rsidP="00063578">
      <w:pPr>
        <w:spacing w:before="120"/>
        <w:ind w:firstLine="709"/>
        <w:jc w:val="both"/>
        <w:rPr>
          <w:sz w:val="28"/>
          <w:szCs w:val="28"/>
        </w:rPr>
      </w:pPr>
      <w:r w:rsidRPr="004B43AF">
        <w:rPr>
          <w:spacing w:val="-8"/>
          <w:sz w:val="28"/>
          <w:szCs w:val="28"/>
        </w:rPr>
        <w:lastRenderedPageBreak/>
        <w:t>Розничный товарооборот организаций торговли</w:t>
      </w:r>
      <w:r w:rsidR="005141AE" w:rsidRPr="004B43AF">
        <w:rPr>
          <w:spacing w:val="-8"/>
          <w:sz w:val="28"/>
          <w:szCs w:val="28"/>
        </w:rPr>
        <w:t xml:space="preserve"> </w:t>
      </w:r>
      <w:r w:rsidR="00803116" w:rsidRPr="004B43AF">
        <w:rPr>
          <w:spacing w:val="-8"/>
          <w:sz w:val="28"/>
          <w:szCs w:val="28"/>
        </w:rPr>
        <w:t>в</w:t>
      </w:r>
      <w:r w:rsidR="008973A9" w:rsidRPr="004B43AF">
        <w:rPr>
          <w:spacing w:val="-8"/>
          <w:sz w:val="28"/>
          <w:szCs w:val="28"/>
        </w:rPr>
        <w:t>  </w:t>
      </w:r>
      <w:r w:rsidR="00922003" w:rsidRPr="004B43AF">
        <w:rPr>
          <w:bCs/>
          <w:spacing w:val="-8"/>
          <w:sz w:val="28"/>
          <w:szCs w:val="28"/>
        </w:rPr>
        <w:t>январе-</w:t>
      </w:r>
      <w:r w:rsidR="00765A9A" w:rsidRPr="004B43AF">
        <w:rPr>
          <w:bCs/>
          <w:spacing w:val="-8"/>
          <w:sz w:val="28"/>
          <w:szCs w:val="28"/>
        </w:rPr>
        <w:t>ма</w:t>
      </w:r>
      <w:r w:rsidR="00922003" w:rsidRPr="004B43AF">
        <w:rPr>
          <w:bCs/>
          <w:spacing w:val="-8"/>
          <w:sz w:val="28"/>
          <w:szCs w:val="28"/>
        </w:rPr>
        <w:t>е  </w:t>
      </w:r>
      <w:r w:rsidR="006E1D1F" w:rsidRPr="004B43AF">
        <w:rPr>
          <w:spacing w:val="-8"/>
          <w:sz w:val="28"/>
          <w:szCs w:val="28"/>
        </w:rPr>
        <w:t>202</w:t>
      </w:r>
      <w:r w:rsidR="00025CFC" w:rsidRPr="004B43AF">
        <w:rPr>
          <w:spacing w:val="-8"/>
          <w:sz w:val="28"/>
          <w:szCs w:val="28"/>
        </w:rPr>
        <w:t>5</w:t>
      </w:r>
      <w:r w:rsidR="007D49D1" w:rsidRPr="004B43AF">
        <w:rPr>
          <w:spacing w:val="-8"/>
          <w:sz w:val="28"/>
          <w:szCs w:val="28"/>
        </w:rPr>
        <w:t> </w:t>
      </w:r>
      <w:r w:rsidR="006E1D1F" w:rsidRPr="004B43AF">
        <w:rPr>
          <w:spacing w:val="-8"/>
          <w:sz w:val="28"/>
          <w:szCs w:val="28"/>
        </w:rPr>
        <w:t>г</w:t>
      </w:r>
      <w:r w:rsidR="00025CFC" w:rsidRPr="004B43AF">
        <w:rPr>
          <w:spacing w:val="-8"/>
          <w:sz w:val="28"/>
          <w:szCs w:val="28"/>
        </w:rPr>
        <w:t>.</w:t>
      </w:r>
      <w:r w:rsidR="00805EB1" w:rsidRPr="008305F3">
        <w:rPr>
          <w:sz w:val="28"/>
          <w:szCs w:val="28"/>
        </w:rPr>
        <w:t xml:space="preserve"> </w:t>
      </w:r>
      <w:r w:rsidRPr="008305F3">
        <w:rPr>
          <w:sz w:val="28"/>
          <w:szCs w:val="28"/>
        </w:rPr>
        <w:t>составил</w:t>
      </w:r>
      <w:r w:rsidR="006E1D1F" w:rsidRPr="008305F3">
        <w:rPr>
          <w:sz w:val="28"/>
          <w:szCs w:val="28"/>
        </w:rPr>
        <w:t xml:space="preserve"> </w:t>
      </w:r>
      <w:r w:rsidR="008305F3" w:rsidRPr="008305F3">
        <w:rPr>
          <w:sz w:val="28"/>
          <w:szCs w:val="28"/>
        </w:rPr>
        <w:t>3</w:t>
      </w:r>
      <w:r w:rsidR="008305F3">
        <w:rPr>
          <w:sz w:val="28"/>
          <w:szCs w:val="28"/>
        </w:rPr>
        <w:t> </w:t>
      </w:r>
      <w:r w:rsidR="008305F3" w:rsidRPr="008305F3">
        <w:rPr>
          <w:sz w:val="28"/>
          <w:szCs w:val="28"/>
        </w:rPr>
        <w:t>50</w:t>
      </w:r>
      <w:r w:rsidR="008305F3">
        <w:rPr>
          <w:sz w:val="28"/>
          <w:szCs w:val="28"/>
        </w:rPr>
        <w:t>9,1</w:t>
      </w:r>
      <w:r w:rsidR="004B43AF">
        <w:rPr>
          <w:sz w:val="28"/>
          <w:szCs w:val="28"/>
        </w:rPr>
        <w:t> </w:t>
      </w:r>
      <w:r w:rsidR="006E1D1F" w:rsidRPr="008305F3">
        <w:rPr>
          <w:sz w:val="28"/>
          <w:szCs w:val="28"/>
        </w:rPr>
        <w:t xml:space="preserve">млн. рублей, </w:t>
      </w:r>
      <w:r w:rsidRPr="008305F3">
        <w:rPr>
          <w:sz w:val="28"/>
          <w:szCs w:val="28"/>
        </w:rPr>
        <w:t>или</w:t>
      </w:r>
      <w:r w:rsidR="006E1D1F" w:rsidRPr="008305F3">
        <w:rPr>
          <w:sz w:val="28"/>
          <w:szCs w:val="28"/>
        </w:rPr>
        <w:t xml:space="preserve"> </w:t>
      </w:r>
      <w:r w:rsidRPr="008305F3">
        <w:rPr>
          <w:sz w:val="28"/>
          <w:szCs w:val="28"/>
        </w:rPr>
        <w:t xml:space="preserve">в сопоставимых ценах </w:t>
      </w:r>
      <w:r w:rsidR="00F547B4" w:rsidRPr="008305F3">
        <w:rPr>
          <w:sz w:val="28"/>
          <w:szCs w:val="28"/>
        </w:rPr>
        <w:t>10</w:t>
      </w:r>
      <w:r w:rsidR="008305F3">
        <w:rPr>
          <w:sz w:val="28"/>
          <w:szCs w:val="28"/>
        </w:rPr>
        <w:t>7,9</w:t>
      </w:r>
      <w:r w:rsidR="000B19B3" w:rsidRPr="008305F3">
        <w:rPr>
          <w:sz w:val="28"/>
          <w:szCs w:val="28"/>
        </w:rPr>
        <w:t>%</w:t>
      </w:r>
      <w:r w:rsidR="00770724" w:rsidRPr="008305F3">
        <w:rPr>
          <w:sz w:val="28"/>
          <w:szCs w:val="28"/>
        </w:rPr>
        <w:t xml:space="preserve"> </w:t>
      </w:r>
      <w:r w:rsidR="000B19B3" w:rsidRPr="008305F3">
        <w:rPr>
          <w:sz w:val="28"/>
          <w:szCs w:val="28"/>
        </w:rPr>
        <w:t>к</w:t>
      </w:r>
      <w:r w:rsidR="007F756E" w:rsidRPr="008305F3">
        <w:rPr>
          <w:sz w:val="28"/>
          <w:szCs w:val="28"/>
        </w:rPr>
        <w:t> </w:t>
      </w:r>
      <w:r w:rsidR="007D49D1" w:rsidRPr="008305F3">
        <w:rPr>
          <w:sz w:val="28"/>
          <w:szCs w:val="28"/>
        </w:rPr>
        <w:t> </w:t>
      </w:r>
      <w:r w:rsidR="00545020" w:rsidRPr="008305F3">
        <w:rPr>
          <w:bCs/>
          <w:sz w:val="28"/>
          <w:szCs w:val="28"/>
        </w:rPr>
        <w:t>январю-</w:t>
      </w:r>
      <w:r w:rsidR="00765A9A" w:rsidRPr="008305F3">
        <w:rPr>
          <w:bCs/>
          <w:sz w:val="28"/>
          <w:szCs w:val="28"/>
        </w:rPr>
        <w:t>ма</w:t>
      </w:r>
      <w:r w:rsidR="00545020" w:rsidRPr="008305F3">
        <w:rPr>
          <w:bCs/>
          <w:sz w:val="28"/>
          <w:szCs w:val="28"/>
        </w:rPr>
        <w:t>ю  </w:t>
      </w:r>
      <w:r w:rsidR="007812FD" w:rsidRPr="008305F3">
        <w:rPr>
          <w:sz w:val="28"/>
          <w:szCs w:val="28"/>
        </w:rPr>
        <w:t>202</w:t>
      </w:r>
      <w:r w:rsidR="00025CFC" w:rsidRPr="008305F3">
        <w:rPr>
          <w:sz w:val="28"/>
          <w:szCs w:val="28"/>
        </w:rPr>
        <w:t>4</w:t>
      </w:r>
      <w:r w:rsidR="000B19B3" w:rsidRPr="008305F3">
        <w:rPr>
          <w:sz w:val="28"/>
          <w:szCs w:val="28"/>
        </w:rPr>
        <w:t> г</w:t>
      </w:r>
      <w:r w:rsidR="008F6FF7" w:rsidRPr="008305F3">
        <w:rPr>
          <w:sz w:val="28"/>
          <w:szCs w:val="28"/>
        </w:rPr>
        <w:t>.</w:t>
      </w:r>
    </w:p>
    <w:p w:rsidR="00626B40" w:rsidRPr="008305F3" w:rsidRDefault="00626B40" w:rsidP="00C80005">
      <w:pPr>
        <w:ind w:firstLine="709"/>
        <w:jc w:val="both"/>
        <w:rPr>
          <w:sz w:val="28"/>
          <w:szCs w:val="28"/>
        </w:rPr>
      </w:pPr>
      <w:r w:rsidRPr="008305F3">
        <w:rPr>
          <w:sz w:val="28"/>
          <w:szCs w:val="28"/>
        </w:rPr>
        <w:t>Организациями торговли в</w:t>
      </w:r>
      <w:r w:rsidR="004411B6" w:rsidRPr="008305F3">
        <w:rPr>
          <w:sz w:val="28"/>
          <w:szCs w:val="28"/>
        </w:rPr>
        <w:t xml:space="preserve"> </w:t>
      </w:r>
      <w:r w:rsidR="00922003" w:rsidRPr="008305F3">
        <w:rPr>
          <w:bCs/>
          <w:sz w:val="28"/>
          <w:szCs w:val="28"/>
        </w:rPr>
        <w:t>январе-</w:t>
      </w:r>
      <w:r w:rsidR="00765A9A" w:rsidRPr="008305F3">
        <w:rPr>
          <w:bCs/>
          <w:sz w:val="28"/>
          <w:szCs w:val="28"/>
        </w:rPr>
        <w:t>ма</w:t>
      </w:r>
      <w:r w:rsidR="00922003" w:rsidRPr="008305F3">
        <w:rPr>
          <w:bCs/>
          <w:sz w:val="28"/>
          <w:szCs w:val="28"/>
        </w:rPr>
        <w:t>е  </w:t>
      </w:r>
      <w:r w:rsidR="00040C80" w:rsidRPr="008305F3">
        <w:rPr>
          <w:sz w:val="28"/>
          <w:szCs w:val="28"/>
        </w:rPr>
        <w:t>202</w:t>
      </w:r>
      <w:r w:rsidR="00025CFC" w:rsidRPr="008305F3">
        <w:rPr>
          <w:sz w:val="28"/>
          <w:szCs w:val="28"/>
        </w:rPr>
        <w:t>5</w:t>
      </w:r>
      <w:r w:rsidR="00C50702" w:rsidRPr="008305F3">
        <w:rPr>
          <w:sz w:val="28"/>
          <w:szCs w:val="28"/>
        </w:rPr>
        <w:t> </w:t>
      </w:r>
      <w:r w:rsidR="00040C80" w:rsidRPr="008305F3">
        <w:rPr>
          <w:sz w:val="28"/>
          <w:szCs w:val="28"/>
        </w:rPr>
        <w:t>г</w:t>
      </w:r>
      <w:r w:rsidR="00025CFC" w:rsidRPr="008305F3">
        <w:rPr>
          <w:sz w:val="28"/>
          <w:szCs w:val="28"/>
        </w:rPr>
        <w:t>.</w:t>
      </w:r>
      <w:r w:rsidRPr="008305F3">
        <w:rPr>
          <w:sz w:val="28"/>
          <w:szCs w:val="28"/>
        </w:rPr>
        <w:t xml:space="preserve"> продано </w:t>
      </w:r>
      <w:r w:rsidRPr="00323B4B">
        <w:rPr>
          <w:spacing w:val="-8"/>
          <w:sz w:val="28"/>
          <w:szCs w:val="28"/>
        </w:rPr>
        <w:t xml:space="preserve">продовольственных товаров на </w:t>
      </w:r>
      <w:r w:rsidR="00E57E17" w:rsidRPr="00323B4B">
        <w:rPr>
          <w:spacing w:val="-8"/>
          <w:sz w:val="28"/>
          <w:szCs w:val="28"/>
        </w:rPr>
        <w:t>1</w:t>
      </w:r>
      <w:r w:rsidR="008305F3" w:rsidRPr="00323B4B">
        <w:rPr>
          <w:spacing w:val="-8"/>
          <w:sz w:val="28"/>
          <w:szCs w:val="28"/>
        </w:rPr>
        <w:t> 959,5</w:t>
      </w:r>
      <w:r w:rsidR="004411B6" w:rsidRPr="00323B4B">
        <w:rPr>
          <w:spacing w:val="-8"/>
          <w:sz w:val="28"/>
          <w:szCs w:val="28"/>
        </w:rPr>
        <w:t> </w:t>
      </w:r>
      <w:r w:rsidRPr="00323B4B">
        <w:rPr>
          <w:spacing w:val="-8"/>
          <w:sz w:val="28"/>
        </w:rPr>
        <w:t>млн. рублей</w:t>
      </w:r>
      <w:r w:rsidRPr="00323B4B">
        <w:rPr>
          <w:spacing w:val="-8"/>
          <w:sz w:val="28"/>
          <w:szCs w:val="28"/>
        </w:rPr>
        <w:t xml:space="preserve"> (</w:t>
      </w:r>
      <w:r w:rsidR="003F61D8" w:rsidRPr="00323B4B">
        <w:rPr>
          <w:spacing w:val="-8"/>
          <w:sz w:val="28"/>
          <w:szCs w:val="28"/>
        </w:rPr>
        <w:t>105</w:t>
      </w:r>
      <w:r w:rsidRPr="00323B4B">
        <w:rPr>
          <w:spacing w:val="-8"/>
          <w:sz w:val="28"/>
          <w:szCs w:val="28"/>
        </w:rPr>
        <w:t>%</w:t>
      </w:r>
      <w:r w:rsidR="008305F3" w:rsidRPr="00323B4B">
        <w:rPr>
          <w:spacing w:val="-8"/>
          <w:sz w:val="28"/>
          <w:szCs w:val="28"/>
        </w:rPr>
        <w:t xml:space="preserve"> </w:t>
      </w:r>
      <w:r w:rsidR="008305F3" w:rsidRPr="00323B4B">
        <w:rPr>
          <w:spacing w:val="-8"/>
          <w:sz w:val="28"/>
          <w:szCs w:val="28"/>
        </w:rPr>
        <w:br/>
      </w:r>
      <w:r w:rsidRPr="00323B4B">
        <w:rPr>
          <w:spacing w:val="-8"/>
          <w:sz w:val="28"/>
          <w:szCs w:val="28"/>
        </w:rPr>
        <w:t xml:space="preserve">к </w:t>
      </w:r>
      <w:r w:rsidR="00922003" w:rsidRPr="00323B4B">
        <w:rPr>
          <w:bCs/>
          <w:spacing w:val="-8"/>
          <w:sz w:val="28"/>
          <w:szCs w:val="28"/>
        </w:rPr>
        <w:t>январю-</w:t>
      </w:r>
      <w:r w:rsidR="00765A9A" w:rsidRPr="00323B4B">
        <w:rPr>
          <w:bCs/>
          <w:spacing w:val="-8"/>
          <w:sz w:val="28"/>
          <w:szCs w:val="28"/>
        </w:rPr>
        <w:t>ма</w:t>
      </w:r>
      <w:r w:rsidR="00922003" w:rsidRPr="00323B4B">
        <w:rPr>
          <w:bCs/>
          <w:spacing w:val="-8"/>
          <w:sz w:val="28"/>
          <w:szCs w:val="28"/>
        </w:rPr>
        <w:t>ю  </w:t>
      </w:r>
      <w:r w:rsidR="00040C80" w:rsidRPr="00323B4B">
        <w:rPr>
          <w:spacing w:val="-8"/>
          <w:sz w:val="28"/>
          <w:szCs w:val="28"/>
        </w:rPr>
        <w:t>202</w:t>
      </w:r>
      <w:r w:rsidR="00D53F8E" w:rsidRPr="00323B4B">
        <w:rPr>
          <w:spacing w:val="-8"/>
          <w:sz w:val="28"/>
          <w:szCs w:val="28"/>
        </w:rPr>
        <w:t>4</w:t>
      </w:r>
      <w:r w:rsidR="00C50702" w:rsidRPr="00323B4B">
        <w:rPr>
          <w:spacing w:val="-8"/>
          <w:sz w:val="28"/>
          <w:szCs w:val="28"/>
        </w:rPr>
        <w:t> </w:t>
      </w:r>
      <w:r w:rsidRPr="00323B4B">
        <w:rPr>
          <w:spacing w:val="-8"/>
          <w:sz w:val="28"/>
          <w:szCs w:val="28"/>
        </w:rPr>
        <w:t>г</w:t>
      </w:r>
      <w:r w:rsidR="00D53F8E" w:rsidRPr="00323B4B">
        <w:rPr>
          <w:spacing w:val="-8"/>
          <w:sz w:val="28"/>
          <w:szCs w:val="28"/>
        </w:rPr>
        <w:t>.</w:t>
      </w:r>
      <w:r w:rsidRPr="00323B4B">
        <w:rPr>
          <w:spacing w:val="-8"/>
          <w:sz w:val="28"/>
          <w:szCs w:val="28"/>
        </w:rPr>
        <w:t>).</w:t>
      </w:r>
      <w:r w:rsidRPr="008305F3">
        <w:rPr>
          <w:sz w:val="28"/>
          <w:szCs w:val="28"/>
        </w:rPr>
        <w:t xml:space="preserve"> Удельный вес продовольственных товаров, реализованных организациями торговли, составил 97,</w:t>
      </w:r>
      <w:r w:rsidR="008305F3">
        <w:rPr>
          <w:sz w:val="28"/>
          <w:szCs w:val="28"/>
        </w:rPr>
        <w:t>7</w:t>
      </w:r>
      <w:r w:rsidRPr="008305F3">
        <w:rPr>
          <w:sz w:val="28"/>
          <w:szCs w:val="28"/>
        </w:rPr>
        <w:t>% от всей</w:t>
      </w:r>
      <w:r w:rsidRPr="008305F3">
        <w:rPr>
          <w:sz w:val="28"/>
          <w:szCs w:val="28"/>
          <w:lang w:val="be-BY"/>
        </w:rPr>
        <w:t xml:space="preserve"> </w:t>
      </w:r>
      <w:r w:rsidRPr="008305F3">
        <w:rPr>
          <w:sz w:val="28"/>
          <w:szCs w:val="28"/>
        </w:rPr>
        <w:t>продажи продовольственных товаров (в</w:t>
      </w:r>
      <w:r w:rsidR="00C50702" w:rsidRPr="008305F3">
        <w:rPr>
          <w:sz w:val="28"/>
          <w:szCs w:val="28"/>
        </w:rPr>
        <w:t xml:space="preserve"> </w:t>
      </w:r>
      <w:r w:rsidR="00922003" w:rsidRPr="008305F3">
        <w:rPr>
          <w:bCs/>
          <w:sz w:val="28"/>
          <w:szCs w:val="28"/>
        </w:rPr>
        <w:t>январе-</w:t>
      </w:r>
      <w:r w:rsidR="00765A9A" w:rsidRPr="008305F3">
        <w:rPr>
          <w:bCs/>
          <w:sz w:val="28"/>
          <w:szCs w:val="28"/>
        </w:rPr>
        <w:t>ма</w:t>
      </w:r>
      <w:r w:rsidR="00922003" w:rsidRPr="008305F3">
        <w:rPr>
          <w:bCs/>
          <w:sz w:val="28"/>
          <w:szCs w:val="28"/>
        </w:rPr>
        <w:t>е  </w:t>
      </w:r>
      <w:r w:rsidR="00040C80" w:rsidRPr="008305F3">
        <w:rPr>
          <w:sz w:val="28"/>
          <w:szCs w:val="28"/>
        </w:rPr>
        <w:t>202</w:t>
      </w:r>
      <w:r w:rsidR="00D53F8E" w:rsidRPr="008305F3">
        <w:rPr>
          <w:sz w:val="28"/>
          <w:szCs w:val="28"/>
        </w:rPr>
        <w:t>4</w:t>
      </w:r>
      <w:r w:rsidR="00C50702" w:rsidRPr="008305F3">
        <w:rPr>
          <w:sz w:val="28"/>
          <w:szCs w:val="28"/>
        </w:rPr>
        <w:t> </w:t>
      </w:r>
      <w:r w:rsidR="00040C80" w:rsidRPr="008305F3">
        <w:rPr>
          <w:sz w:val="28"/>
          <w:szCs w:val="28"/>
        </w:rPr>
        <w:t>г</w:t>
      </w:r>
      <w:r w:rsidR="00D53F8E" w:rsidRPr="008305F3">
        <w:rPr>
          <w:sz w:val="28"/>
          <w:szCs w:val="28"/>
        </w:rPr>
        <w:t>.</w:t>
      </w:r>
      <w:r w:rsidRPr="008305F3">
        <w:rPr>
          <w:sz w:val="28"/>
          <w:szCs w:val="28"/>
        </w:rPr>
        <w:t xml:space="preserve"> – </w:t>
      </w:r>
      <w:r w:rsidR="00D53F8E" w:rsidRPr="008305F3">
        <w:rPr>
          <w:sz w:val="28"/>
          <w:szCs w:val="28"/>
        </w:rPr>
        <w:t>97,</w:t>
      </w:r>
      <w:r w:rsidR="00E638AB" w:rsidRPr="008305F3">
        <w:rPr>
          <w:sz w:val="28"/>
          <w:szCs w:val="28"/>
        </w:rPr>
        <w:t>4</w:t>
      </w:r>
      <w:r w:rsidRPr="008305F3">
        <w:rPr>
          <w:sz w:val="28"/>
          <w:szCs w:val="28"/>
        </w:rPr>
        <w:t>%).</w:t>
      </w:r>
    </w:p>
    <w:p w:rsidR="00545020" w:rsidRPr="008305F3" w:rsidRDefault="00025CFC" w:rsidP="00545020">
      <w:pPr>
        <w:spacing w:before="40"/>
        <w:ind w:firstLine="709"/>
        <w:jc w:val="both"/>
        <w:rPr>
          <w:sz w:val="28"/>
          <w:szCs w:val="28"/>
        </w:rPr>
      </w:pPr>
      <w:r w:rsidRPr="008305F3">
        <w:rPr>
          <w:sz w:val="28"/>
          <w:szCs w:val="28"/>
        </w:rPr>
        <w:t xml:space="preserve">Непродовольственных товаров организациями торговли </w:t>
      </w:r>
      <w:r w:rsidR="00545020" w:rsidRPr="008305F3">
        <w:rPr>
          <w:sz w:val="28"/>
          <w:szCs w:val="28"/>
        </w:rPr>
        <w:br/>
      </w:r>
      <w:r w:rsidRPr="008305F3">
        <w:rPr>
          <w:sz w:val="28"/>
          <w:szCs w:val="28"/>
        </w:rPr>
        <w:t>в</w:t>
      </w:r>
      <w:r w:rsidR="00CA77B1" w:rsidRPr="008305F3">
        <w:rPr>
          <w:sz w:val="28"/>
          <w:szCs w:val="28"/>
        </w:rPr>
        <w:t xml:space="preserve"> </w:t>
      </w:r>
      <w:r w:rsidR="00D53F8E" w:rsidRPr="008305F3">
        <w:rPr>
          <w:bCs/>
          <w:sz w:val="28"/>
          <w:szCs w:val="28"/>
        </w:rPr>
        <w:t> </w:t>
      </w:r>
      <w:r w:rsidR="00922003" w:rsidRPr="008305F3">
        <w:rPr>
          <w:bCs/>
          <w:sz w:val="28"/>
          <w:szCs w:val="28"/>
        </w:rPr>
        <w:t>январе-</w:t>
      </w:r>
      <w:r w:rsidR="00765A9A" w:rsidRPr="008305F3">
        <w:rPr>
          <w:bCs/>
          <w:sz w:val="28"/>
          <w:szCs w:val="28"/>
        </w:rPr>
        <w:t>ма</w:t>
      </w:r>
      <w:r w:rsidR="00922003" w:rsidRPr="008305F3">
        <w:rPr>
          <w:bCs/>
          <w:sz w:val="28"/>
          <w:szCs w:val="28"/>
        </w:rPr>
        <w:t>е  </w:t>
      </w:r>
      <w:r w:rsidRPr="008305F3">
        <w:rPr>
          <w:sz w:val="28"/>
          <w:szCs w:val="28"/>
        </w:rPr>
        <w:t>202</w:t>
      </w:r>
      <w:r w:rsidR="00D53F8E" w:rsidRPr="008305F3">
        <w:rPr>
          <w:sz w:val="28"/>
          <w:szCs w:val="28"/>
        </w:rPr>
        <w:t>5</w:t>
      </w:r>
      <w:r w:rsidR="00CA77B1" w:rsidRPr="008305F3">
        <w:rPr>
          <w:sz w:val="28"/>
          <w:szCs w:val="28"/>
        </w:rPr>
        <w:t> </w:t>
      </w:r>
      <w:r w:rsidRPr="008305F3">
        <w:rPr>
          <w:sz w:val="28"/>
          <w:szCs w:val="28"/>
        </w:rPr>
        <w:t>г</w:t>
      </w:r>
      <w:r w:rsidR="00D53F8E" w:rsidRPr="008305F3">
        <w:rPr>
          <w:sz w:val="28"/>
          <w:szCs w:val="28"/>
        </w:rPr>
        <w:t>.</w:t>
      </w:r>
      <w:r w:rsidR="00805EB1" w:rsidRPr="008305F3">
        <w:rPr>
          <w:sz w:val="28"/>
          <w:szCs w:val="28"/>
        </w:rPr>
        <w:t xml:space="preserve"> </w:t>
      </w:r>
      <w:r w:rsidRPr="008305F3">
        <w:rPr>
          <w:sz w:val="28"/>
          <w:szCs w:val="28"/>
        </w:rPr>
        <w:t xml:space="preserve">продано на </w:t>
      </w:r>
      <w:r w:rsidR="003F61D8" w:rsidRPr="008305F3">
        <w:rPr>
          <w:sz w:val="28"/>
          <w:szCs w:val="28"/>
        </w:rPr>
        <w:t>1 </w:t>
      </w:r>
      <w:r w:rsidR="008305F3">
        <w:rPr>
          <w:sz w:val="28"/>
          <w:szCs w:val="28"/>
        </w:rPr>
        <w:t>549</w:t>
      </w:r>
      <w:r w:rsidR="003F61D8" w:rsidRPr="008305F3">
        <w:rPr>
          <w:sz w:val="28"/>
          <w:szCs w:val="28"/>
        </w:rPr>
        <w:t>,6</w:t>
      </w:r>
      <w:r w:rsidRPr="008305F3">
        <w:rPr>
          <w:sz w:val="28"/>
          <w:szCs w:val="28"/>
        </w:rPr>
        <w:t> </w:t>
      </w:r>
      <w:r w:rsidRPr="008305F3">
        <w:rPr>
          <w:sz w:val="28"/>
        </w:rPr>
        <w:t xml:space="preserve">млн. рублей </w:t>
      </w:r>
      <w:r w:rsidRPr="008305F3">
        <w:rPr>
          <w:sz w:val="28"/>
          <w:szCs w:val="28"/>
        </w:rPr>
        <w:t>(</w:t>
      </w:r>
      <w:r w:rsidR="008305F3">
        <w:rPr>
          <w:sz w:val="28"/>
          <w:szCs w:val="28"/>
        </w:rPr>
        <w:t>111,7</w:t>
      </w:r>
      <w:r w:rsidRPr="008305F3">
        <w:rPr>
          <w:sz w:val="28"/>
          <w:szCs w:val="28"/>
        </w:rPr>
        <w:t xml:space="preserve">% </w:t>
      </w:r>
      <w:r w:rsidR="008305F3">
        <w:rPr>
          <w:sz w:val="28"/>
          <w:szCs w:val="28"/>
        </w:rPr>
        <w:br/>
      </w:r>
      <w:r w:rsidRPr="008305F3">
        <w:rPr>
          <w:sz w:val="28"/>
          <w:szCs w:val="28"/>
        </w:rPr>
        <w:t>к</w:t>
      </w:r>
      <w:r w:rsidR="00D53F8E" w:rsidRPr="008305F3">
        <w:rPr>
          <w:sz w:val="28"/>
          <w:szCs w:val="28"/>
        </w:rPr>
        <w:t> </w:t>
      </w:r>
      <w:r w:rsidR="00CA77B1" w:rsidRPr="008305F3">
        <w:rPr>
          <w:sz w:val="28"/>
          <w:szCs w:val="28"/>
        </w:rPr>
        <w:t> </w:t>
      </w:r>
      <w:r w:rsidR="00922003" w:rsidRPr="008305F3">
        <w:rPr>
          <w:bCs/>
          <w:sz w:val="28"/>
          <w:szCs w:val="28"/>
        </w:rPr>
        <w:t>январю-</w:t>
      </w:r>
      <w:r w:rsidR="00765A9A" w:rsidRPr="008305F3">
        <w:rPr>
          <w:bCs/>
          <w:sz w:val="28"/>
          <w:szCs w:val="28"/>
        </w:rPr>
        <w:t>ма</w:t>
      </w:r>
      <w:r w:rsidR="00922003" w:rsidRPr="008305F3">
        <w:rPr>
          <w:bCs/>
          <w:sz w:val="28"/>
          <w:szCs w:val="28"/>
        </w:rPr>
        <w:t>ю  </w:t>
      </w:r>
      <w:r w:rsidRPr="008305F3">
        <w:rPr>
          <w:sz w:val="28"/>
          <w:szCs w:val="28"/>
        </w:rPr>
        <w:t>202</w:t>
      </w:r>
      <w:r w:rsidR="00D53F8E" w:rsidRPr="008305F3">
        <w:rPr>
          <w:sz w:val="28"/>
          <w:szCs w:val="28"/>
        </w:rPr>
        <w:t>4</w:t>
      </w:r>
      <w:r w:rsidR="00CA77B1" w:rsidRPr="008305F3">
        <w:rPr>
          <w:sz w:val="28"/>
          <w:szCs w:val="28"/>
        </w:rPr>
        <w:t> </w:t>
      </w:r>
      <w:r w:rsidRPr="008305F3">
        <w:rPr>
          <w:sz w:val="28"/>
          <w:szCs w:val="28"/>
        </w:rPr>
        <w:t>г</w:t>
      </w:r>
      <w:r w:rsidR="00D53F8E" w:rsidRPr="008305F3">
        <w:rPr>
          <w:sz w:val="28"/>
          <w:szCs w:val="28"/>
        </w:rPr>
        <w:t>.</w:t>
      </w:r>
      <w:r w:rsidRPr="008305F3">
        <w:rPr>
          <w:sz w:val="28"/>
          <w:szCs w:val="28"/>
        </w:rPr>
        <w:t xml:space="preserve">). Удельный вес </w:t>
      </w:r>
      <w:r w:rsidR="004411B6" w:rsidRPr="008305F3">
        <w:rPr>
          <w:sz w:val="28"/>
          <w:szCs w:val="28"/>
        </w:rPr>
        <w:t>н</w:t>
      </w:r>
      <w:r w:rsidRPr="008305F3">
        <w:rPr>
          <w:sz w:val="28"/>
          <w:szCs w:val="28"/>
        </w:rPr>
        <w:t xml:space="preserve">епродовольственных товаров, реализованных организациями торговли, составил </w:t>
      </w:r>
      <w:r w:rsidR="00ED3A7B" w:rsidRPr="008305F3">
        <w:rPr>
          <w:sz w:val="28"/>
          <w:szCs w:val="28"/>
        </w:rPr>
        <w:t>90,</w:t>
      </w:r>
      <w:r w:rsidR="008305F3">
        <w:rPr>
          <w:sz w:val="28"/>
          <w:szCs w:val="28"/>
        </w:rPr>
        <w:t>2</w:t>
      </w:r>
      <w:r w:rsidRPr="008305F3">
        <w:rPr>
          <w:sz w:val="28"/>
          <w:szCs w:val="28"/>
        </w:rPr>
        <w:t>% от всей продажи непродовольственных товаров (в</w:t>
      </w:r>
      <w:r w:rsidR="00CA77B1" w:rsidRPr="008305F3">
        <w:rPr>
          <w:bCs/>
          <w:sz w:val="28"/>
          <w:szCs w:val="28"/>
        </w:rPr>
        <w:t>  </w:t>
      </w:r>
      <w:r w:rsidR="00922003" w:rsidRPr="008305F3">
        <w:rPr>
          <w:bCs/>
          <w:sz w:val="28"/>
          <w:szCs w:val="28"/>
        </w:rPr>
        <w:t>январе-</w:t>
      </w:r>
      <w:r w:rsidR="00765A9A" w:rsidRPr="008305F3">
        <w:rPr>
          <w:bCs/>
          <w:sz w:val="28"/>
          <w:szCs w:val="28"/>
        </w:rPr>
        <w:t>ма</w:t>
      </w:r>
      <w:r w:rsidR="00922003" w:rsidRPr="008305F3">
        <w:rPr>
          <w:bCs/>
          <w:sz w:val="28"/>
          <w:szCs w:val="28"/>
        </w:rPr>
        <w:t>е  </w:t>
      </w:r>
      <w:r w:rsidRPr="008305F3">
        <w:rPr>
          <w:sz w:val="28"/>
          <w:szCs w:val="28"/>
        </w:rPr>
        <w:t>202</w:t>
      </w:r>
      <w:r w:rsidR="00D53F8E" w:rsidRPr="008305F3">
        <w:rPr>
          <w:sz w:val="28"/>
          <w:szCs w:val="28"/>
        </w:rPr>
        <w:t>4</w:t>
      </w:r>
      <w:r w:rsidR="00CA77B1" w:rsidRPr="008305F3">
        <w:rPr>
          <w:sz w:val="28"/>
          <w:szCs w:val="28"/>
        </w:rPr>
        <w:t> </w:t>
      </w:r>
      <w:r w:rsidRPr="008305F3">
        <w:rPr>
          <w:sz w:val="28"/>
          <w:szCs w:val="28"/>
        </w:rPr>
        <w:t>г</w:t>
      </w:r>
      <w:r w:rsidR="00D53F8E" w:rsidRPr="008305F3">
        <w:rPr>
          <w:sz w:val="28"/>
          <w:szCs w:val="28"/>
        </w:rPr>
        <w:t>.</w:t>
      </w:r>
      <w:r w:rsidRPr="008305F3">
        <w:rPr>
          <w:sz w:val="28"/>
          <w:szCs w:val="28"/>
        </w:rPr>
        <w:t xml:space="preserve"> – </w:t>
      </w:r>
      <w:r w:rsidR="00CA77B1" w:rsidRPr="008305F3">
        <w:rPr>
          <w:sz w:val="28"/>
          <w:szCs w:val="28"/>
        </w:rPr>
        <w:t>88,</w:t>
      </w:r>
      <w:r w:rsidR="008305F3">
        <w:rPr>
          <w:sz w:val="28"/>
          <w:szCs w:val="28"/>
        </w:rPr>
        <w:t>6</w:t>
      </w:r>
      <w:r w:rsidRPr="008305F3">
        <w:rPr>
          <w:sz w:val="28"/>
          <w:szCs w:val="28"/>
        </w:rPr>
        <w:t>%).</w:t>
      </w:r>
      <w:r w:rsidR="00545020" w:rsidRPr="008305F3">
        <w:rPr>
          <w:sz w:val="28"/>
          <w:szCs w:val="28"/>
        </w:rPr>
        <w:t xml:space="preserve"> </w:t>
      </w:r>
    </w:p>
    <w:p w:rsidR="00057061" w:rsidRPr="00EA79A0" w:rsidRDefault="0014396C" w:rsidP="000148E9">
      <w:pPr>
        <w:pStyle w:val="a9"/>
        <w:tabs>
          <w:tab w:val="left" w:pos="1147"/>
          <w:tab w:val="center" w:pos="4365"/>
        </w:tabs>
        <w:spacing w:before="360" w:after="240" w:line="240" w:lineRule="auto"/>
        <w:ind w:firstLine="0"/>
        <w:jc w:val="left"/>
        <w:rPr>
          <w:rFonts w:ascii="Arial" w:hAnsi="Arial" w:cs="Arial"/>
          <w:b/>
          <w:bCs/>
          <w:spacing w:val="-2"/>
          <w:szCs w:val="26"/>
        </w:rPr>
      </w:pPr>
      <w:r>
        <w:rPr>
          <w:rFonts w:ascii="Arial" w:hAnsi="Arial" w:cs="Arial"/>
          <w:b/>
          <w:szCs w:val="26"/>
        </w:rPr>
        <w:tab/>
      </w:r>
      <w:r>
        <w:rPr>
          <w:rFonts w:ascii="Arial" w:hAnsi="Arial" w:cs="Arial"/>
          <w:b/>
          <w:szCs w:val="26"/>
        </w:rPr>
        <w:tab/>
      </w:r>
      <w:r w:rsidR="001D04CA"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.3</w:t>
      </w:r>
      <w:r w:rsidR="00057061" w:rsidRPr="00EA79A0">
        <w:rPr>
          <w:rFonts w:ascii="Arial" w:hAnsi="Arial" w:cs="Arial"/>
          <w:b/>
          <w:szCs w:val="26"/>
        </w:rPr>
        <w:t>. Общественное питание</w:t>
      </w:r>
    </w:p>
    <w:p w:rsidR="00057061" w:rsidRPr="00CF5629" w:rsidRDefault="00057061" w:rsidP="00057061">
      <w:pPr>
        <w:pStyle w:val="a9"/>
        <w:spacing w:before="0" w:line="240" w:lineRule="auto"/>
        <w:rPr>
          <w:spacing w:val="-4"/>
          <w:sz w:val="28"/>
          <w:szCs w:val="28"/>
        </w:rPr>
      </w:pPr>
      <w:r w:rsidRPr="00CF5629">
        <w:rPr>
          <w:b/>
          <w:bCs/>
          <w:spacing w:val="-4"/>
          <w:sz w:val="28"/>
          <w:szCs w:val="28"/>
        </w:rPr>
        <w:t xml:space="preserve">Товарооборот </w:t>
      </w:r>
      <w:r w:rsidRPr="00CF5629">
        <w:rPr>
          <w:b/>
          <w:bCs/>
          <w:color w:val="000000"/>
          <w:spacing w:val="-4"/>
          <w:sz w:val="28"/>
          <w:szCs w:val="28"/>
        </w:rPr>
        <w:t xml:space="preserve">общественного питания </w:t>
      </w:r>
      <w:r w:rsidR="00AA010D" w:rsidRPr="00CF5629">
        <w:rPr>
          <w:spacing w:val="-4"/>
          <w:sz w:val="28"/>
          <w:szCs w:val="28"/>
        </w:rPr>
        <w:t>в</w:t>
      </w:r>
      <w:r w:rsidR="00422E3A">
        <w:rPr>
          <w:spacing w:val="-4"/>
          <w:sz w:val="28"/>
          <w:szCs w:val="28"/>
        </w:rPr>
        <w:t xml:space="preserve"> </w:t>
      </w:r>
      <w:r w:rsidR="00805EB1">
        <w:rPr>
          <w:bCs/>
          <w:sz w:val="28"/>
          <w:szCs w:val="28"/>
        </w:rPr>
        <w:t>январе-</w:t>
      </w:r>
      <w:r w:rsidR="00765A9A">
        <w:rPr>
          <w:bCs/>
          <w:sz w:val="28"/>
          <w:szCs w:val="28"/>
        </w:rPr>
        <w:t>ма</w:t>
      </w:r>
      <w:r w:rsidR="00805EB1">
        <w:rPr>
          <w:bCs/>
          <w:sz w:val="28"/>
          <w:szCs w:val="28"/>
        </w:rPr>
        <w:t>е</w:t>
      </w:r>
      <w:r w:rsidR="001B1F3C" w:rsidRPr="00ED3A7B">
        <w:rPr>
          <w:bCs/>
          <w:sz w:val="28"/>
          <w:szCs w:val="28"/>
        </w:rPr>
        <w:t>  </w:t>
      </w:r>
      <w:r w:rsidR="00AA010D" w:rsidRPr="00CF5629">
        <w:rPr>
          <w:spacing w:val="-4"/>
          <w:sz w:val="28"/>
          <w:szCs w:val="28"/>
        </w:rPr>
        <w:t>202</w:t>
      </w:r>
      <w:r w:rsidR="0063518F">
        <w:rPr>
          <w:spacing w:val="-4"/>
          <w:sz w:val="28"/>
          <w:szCs w:val="28"/>
        </w:rPr>
        <w:t>5</w:t>
      </w:r>
      <w:r w:rsidR="007B7CA3">
        <w:rPr>
          <w:spacing w:val="-4"/>
          <w:sz w:val="28"/>
          <w:szCs w:val="28"/>
        </w:rPr>
        <w:t> </w:t>
      </w:r>
      <w:r w:rsidR="00AA010D" w:rsidRPr="00CF5629">
        <w:rPr>
          <w:spacing w:val="-4"/>
          <w:sz w:val="28"/>
          <w:szCs w:val="28"/>
        </w:rPr>
        <w:t>г</w:t>
      </w:r>
      <w:r w:rsidR="0063518F">
        <w:rPr>
          <w:spacing w:val="-4"/>
          <w:sz w:val="28"/>
          <w:szCs w:val="28"/>
        </w:rPr>
        <w:t>.</w:t>
      </w:r>
      <w:r w:rsidRPr="00CF5629">
        <w:rPr>
          <w:spacing w:val="-4"/>
          <w:sz w:val="28"/>
          <w:szCs w:val="28"/>
        </w:rPr>
        <w:t xml:space="preserve"> составил </w:t>
      </w:r>
      <w:r w:rsidR="00144F91">
        <w:rPr>
          <w:spacing w:val="-4"/>
          <w:sz w:val="28"/>
          <w:szCs w:val="28"/>
        </w:rPr>
        <w:t>214,4</w:t>
      </w:r>
      <w:r w:rsidRPr="00CF5629">
        <w:rPr>
          <w:spacing w:val="-4"/>
          <w:sz w:val="28"/>
          <w:szCs w:val="28"/>
        </w:rPr>
        <w:t> </w:t>
      </w:r>
      <w:r w:rsidRPr="00CF5629">
        <w:rPr>
          <w:color w:val="000000"/>
          <w:spacing w:val="-4"/>
          <w:sz w:val="28"/>
          <w:szCs w:val="28"/>
        </w:rPr>
        <w:t>млн</w:t>
      </w:r>
      <w:r w:rsidRPr="00CF5629">
        <w:rPr>
          <w:spacing w:val="-4"/>
          <w:sz w:val="28"/>
          <w:szCs w:val="28"/>
        </w:rPr>
        <w:t xml:space="preserve">. рублей, или в сопоставимых ценах </w:t>
      </w:r>
      <w:r w:rsidR="001B1F3C">
        <w:rPr>
          <w:spacing w:val="-4"/>
          <w:sz w:val="28"/>
          <w:szCs w:val="28"/>
        </w:rPr>
        <w:t>10</w:t>
      </w:r>
      <w:r w:rsidR="006D291A">
        <w:rPr>
          <w:spacing w:val="-4"/>
          <w:sz w:val="28"/>
          <w:szCs w:val="28"/>
        </w:rPr>
        <w:t>2</w:t>
      </w:r>
      <w:r w:rsidR="001B1F3C">
        <w:rPr>
          <w:spacing w:val="-4"/>
          <w:sz w:val="28"/>
          <w:szCs w:val="28"/>
        </w:rPr>
        <w:t>,</w:t>
      </w:r>
      <w:r w:rsidR="00144F91">
        <w:rPr>
          <w:spacing w:val="-4"/>
          <w:sz w:val="28"/>
          <w:szCs w:val="28"/>
        </w:rPr>
        <w:t>8</w:t>
      </w:r>
      <w:r w:rsidRPr="00CF5629">
        <w:rPr>
          <w:spacing w:val="-4"/>
          <w:sz w:val="28"/>
          <w:szCs w:val="28"/>
        </w:rPr>
        <w:t xml:space="preserve">% </w:t>
      </w:r>
      <w:r w:rsidR="00E1639B">
        <w:rPr>
          <w:spacing w:val="-4"/>
          <w:sz w:val="28"/>
          <w:szCs w:val="28"/>
        </w:rPr>
        <w:br/>
      </w:r>
      <w:r w:rsidR="00241D57">
        <w:rPr>
          <w:spacing w:val="-4"/>
          <w:sz w:val="28"/>
          <w:szCs w:val="28"/>
        </w:rPr>
        <w:t>к</w:t>
      </w:r>
      <w:r w:rsidR="00CC4732">
        <w:rPr>
          <w:spacing w:val="-4"/>
          <w:sz w:val="28"/>
          <w:szCs w:val="28"/>
        </w:rPr>
        <w:t xml:space="preserve"> </w:t>
      </w:r>
      <w:r w:rsidR="007B7CA3">
        <w:rPr>
          <w:spacing w:val="-4"/>
          <w:sz w:val="28"/>
          <w:szCs w:val="28"/>
        </w:rPr>
        <w:t xml:space="preserve"> </w:t>
      </w:r>
      <w:r w:rsidR="00805EB1">
        <w:rPr>
          <w:bCs/>
          <w:sz w:val="28"/>
          <w:szCs w:val="28"/>
        </w:rPr>
        <w:t>январю-</w:t>
      </w:r>
      <w:r w:rsidR="00765A9A">
        <w:rPr>
          <w:bCs/>
          <w:sz w:val="28"/>
          <w:szCs w:val="28"/>
        </w:rPr>
        <w:t>ма</w:t>
      </w:r>
      <w:r w:rsidR="00805EB1">
        <w:rPr>
          <w:bCs/>
          <w:sz w:val="28"/>
          <w:szCs w:val="28"/>
        </w:rPr>
        <w:t>ю</w:t>
      </w:r>
      <w:r w:rsidR="001B1F3C" w:rsidRPr="00ED3A7B">
        <w:rPr>
          <w:bCs/>
          <w:sz w:val="28"/>
          <w:szCs w:val="28"/>
        </w:rPr>
        <w:t>  </w:t>
      </w:r>
      <w:r w:rsidR="00AA010D" w:rsidRPr="00CF5629">
        <w:rPr>
          <w:spacing w:val="-4"/>
          <w:sz w:val="28"/>
          <w:szCs w:val="28"/>
        </w:rPr>
        <w:t>202</w:t>
      </w:r>
      <w:r w:rsidR="007C1C95">
        <w:rPr>
          <w:spacing w:val="-4"/>
          <w:sz w:val="28"/>
          <w:szCs w:val="28"/>
        </w:rPr>
        <w:t>4</w:t>
      </w:r>
      <w:r w:rsidR="007B7CA3">
        <w:rPr>
          <w:spacing w:val="-4"/>
          <w:sz w:val="28"/>
          <w:szCs w:val="28"/>
        </w:rPr>
        <w:t> </w:t>
      </w:r>
      <w:r w:rsidR="00AA010D" w:rsidRPr="00CF5629">
        <w:rPr>
          <w:spacing w:val="-4"/>
          <w:sz w:val="28"/>
          <w:szCs w:val="28"/>
        </w:rPr>
        <w:t>г.</w:t>
      </w:r>
    </w:p>
    <w:p w:rsidR="00057061" w:rsidRPr="00201EB8" w:rsidRDefault="00057061" w:rsidP="000148E9">
      <w:pPr>
        <w:pStyle w:val="a9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74"/>
        <w:gridCol w:w="2199"/>
        <w:gridCol w:w="2478"/>
        <w:gridCol w:w="1881"/>
      </w:tblGrid>
      <w:tr w:rsidR="00057061" w:rsidRPr="00D95F22" w:rsidTr="0036406F">
        <w:trPr>
          <w:tblHeader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703EAA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703EAA">
              <w:rPr>
                <w:sz w:val="26"/>
                <w:szCs w:val="26"/>
              </w:rPr>
              <w:t>Товарооборот общественног</w:t>
            </w:r>
            <w:r>
              <w:rPr>
                <w:sz w:val="26"/>
                <w:szCs w:val="26"/>
              </w:rPr>
              <w:t>о питания,</w:t>
            </w:r>
            <w:r>
              <w:rPr>
                <w:sz w:val="26"/>
                <w:szCs w:val="26"/>
              </w:rPr>
              <w:br/>
              <w:t>млн</w:t>
            </w:r>
            <w:r w:rsidRPr="00E35228">
              <w:rPr>
                <w:sz w:val="26"/>
                <w:szCs w:val="26"/>
              </w:rPr>
              <w:t>. руб.</w:t>
            </w:r>
            <w:r w:rsidRPr="00703EAA">
              <w:rPr>
                <w:sz w:val="26"/>
                <w:szCs w:val="26"/>
              </w:rPr>
              <w:t xml:space="preserve"> (в текущих ценах)</w:t>
            </w:r>
          </w:p>
        </w:tc>
        <w:tc>
          <w:tcPr>
            <w:tcW w:w="4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95F22">
              <w:rPr>
                <w:sz w:val="26"/>
                <w:szCs w:val="26"/>
              </w:rPr>
              <w:t>В сопоставимых ценах</w:t>
            </w:r>
          </w:p>
        </w:tc>
      </w:tr>
      <w:tr w:rsidR="00057061" w:rsidRPr="00D95F22" w:rsidTr="0036406F">
        <w:trPr>
          <w:trHeight w:val="671"/>
          <w:tblHeader/>
        </w:trPr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соответствующему периоду предыдущего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предыдущему периоду</w:t>
            </w:r>
          </w:p>
        </w:tc>
      </w:tr>
      <w:tr w:rsidR="00AC7AC8" w:rsidRPr="00E427D5" w:rsidTr="003B20F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266176">
            <w:pPr>
              <w:spacing w:before="132" w:after="132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 w:rsidR="007C1C95">
              <w:rPr>
                <w:b/>
                <w:sz w:val="26"/>
                <w:szCs w:val="26"/>
              </w:rPr>
              <w:t>4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266176">
            <w:pPr>
              <w:spacing w:before="132" w:after="132" w:line="240" w:lineRule="exact"/>
              <w:ind w:right="850" w:firstLine="14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266176">
            <w:pPr>
              <w:spacing w:before="132" w:after="132" w:line="240" w:lineRule="exact"/>
              <w:ind w:right="568"/>
              <w:jc w:val="right"/>
              <w:rPr>
                <w:b/>
                <w:sz w:val="26"/>
                <w:szCs w:val="26"/>
              </w:rPr>
            </w:pPr>
          </w:p>
        </w:tc>
      </w:tr>
      <w:tr w:rsidR="007C1C95" w:rsidRPr="00E1639B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266176">
            <w:pPr>
              <w:spacing w:before="132" w:after="132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ED1399" w:rsidP="00266176">
            <w:pPr>
              <w:spacing w:before="132" w:after="132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83,6</w:t>
            </w:r>
          </w:p>
        </w:tc>
      </w:tr>
      <w:tr w:rsidR="007C1C95" w:rsidRPr="00536493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536493" w:rsidRDefault="007C1C95" w:rsidP="00266176">
            <w:pPr>
              <w:spacing w:before="132" w:after="132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33,9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ED1399" w:rsidP="00266176">
            <w:pPr>
              <w:spacing w:before="132" w:after="132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</w:tr>
      <w:tr w:rsidR="007C1C95" w:rsidRPr="00536493" w:rsidTr="00BB4706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266176">
            <w:pPr>
              <w:spacing w:before="132" w:after="132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ED1399" w:rsidP="00266176">
            <w:pPr>
              <w:spacing w:before="132" w:after="132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123,4</w:t>
            </w:r>
          </w:p>
        </w:tc>
      </w:tr>
      <w:tr w:rsidR="007C1C95" w:rsidRPr="00753839" w:rsidTr="00BB4706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266176">
            <w:pPr>
              <w:spacing w:before="132" w:after="132" w:line="240" w:lineRule="exact"/>
              <w:rPr>
                <w:b/>
                <w:sz w:val="26"/>
                <w:szCs w:val="26"/>
                <w:lang w:val="en-US"/>
              </w:rPr>
            </w:pPr>
            <w:r w:rsidRPr="00753839">
              <w:rPr>
                <w:b/>
                <w:sz w:val="26"/>
                <w:szCs w:val="26"/>
                <w:lang w:val="en-US"/>
              </w:rPr>
              <w:t xml:space="preserve">I </w:t>
            </w:r>
            <w:proofErr w:type="spellStart"/>
            <w:r w:rsidRPr="00753839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110,0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ED1399" w:rsidP="00266176">
            <w:pPr>
              <w:spacing w:before="132" w:after="132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95,7</w:t>
            </w:r>
          </w:p>
        </w:tc>
      </w:tr>
      <w:tr w:rsidR="007C1C95" w:rsidRPr="008C482A" w:rsidTr="00BB4706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C482A" w:rsidRDefault="007C1C95" w:rsidP="00266176">
            <w:pPr>
              <w:spacing w:before="132" w:after="132" w:line="240" w:lineRule="exact"/>
              <w:ind w:left="284"/>
              <w:rPr>
                <w:sz w:val="26"/>
                <w:szCs w:val="26"/>
              </w:rPr>
            </w:pPr>
            <w:r w:rsidRPr="008C482A">
              <w:rPr>
                <w:sz w:val="26"/>
                <w:szCs w:val="26"/>
              </w:rPr>
              <w:t>Апрель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41,9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ED1399" w:rsidP="00266176">
            <w:pPr>
              <w:spacing w:before="132" w:after="132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98,6</w:t>
            </w:r>
          </w:p>
        </w:tc>
      </w:tr>
      <w:tr w:rsidR="00B54D21" w:rsidRPr="008C482A" w:rsidTr="008C482A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Pr="008C482A" w:rsidRDefault="00B54D21" w:rsidP="00266176">
            <w:pPr>
              <w:spacing w:before="132" w:after="132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D21" w:rsidRDefault="00ED1399" w:rsidP="00266176">
            <w:pPr>
              <w:spacing w:before="132" w:after="132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</w:tr>
      <w:tr w:rsidR="00765A9A" w:rsidRPr="008C482A" w:rsidTr="008C482A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C244B" w:rsidRDefault="00765A9A" w:rsidP="00266176">
            <w:pPr>
              <w:spacing w:before="132" w:after="132" w:line="240" w:lineRule="exac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Январь-</w:t>
            </w:r>
            <w:r>
              <w:rPr>
                <w:i/>
                <w:sz w:val="26"/>
                <w:szCs w:val="26"/>
              </w:rPr>
              <w:t>май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893F0F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194,3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893F0F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110,9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C244B" w:rsidRDefault="00765A9A" w:rsidP="00266176">
            <w:pPr>
              <w:spacing w:before="132" w:after="132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х</w:t>
            </w:r>
          </w:p>
        </w:tc>
      </w:tr>
      <w:tr w:rsidR="00765A9A" w:rsidRPr="008C482A" w:rsidTr="000148E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266176">
            <w:pPr>
              <w:spacing w:before="132" w:after="132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</w:t>
            </w:r>
            <w:r w:rsidR="0072455D">
              <w:rPr>
                <w:sz w:val="26"/>
                <w:szCs w:val="26"/>
              </w:rPr>
              <w:t>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266176">
            <w:pPr>
              <w:spacing w:before="132" w:after="132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95,5</w:t>
            </w:r>
          </w:p>
        </w:tc>
      </w:tr>
      <w:tr w:rsidR="00765A9A" w:rsidRPr="003A7D7D" w:rsidTr="00BB4706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A7D7D" w:rsidRDefault="00765A9A" w:rsidP="00266176">
            <w:pPr>
              <w:spacing w:before="132" w:after="132" w:line="240" w:lineRule="exact"/>
              <w:rPr>
                <w:b/>
                <w:sz w:val="26"/>
                <w:szCs w:val="26"/>
              </w:rPr>
            </w:pPr>
            <w:r w:rsidRPr="003A7D7D">
              <w:rPr>
                <w:b/>
                <w:sz w:val="26"/>
                <w:szCs w:val="26"/>
                <w:lang w:val="en-US"/>
              </w:rPr>
              <w:t>II</w:t>
            </w:r>
            <w:r w:rsidRPr="003A7D7D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A7D7D" w:rsidRDefault="00ED1399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128,</w:t>
            </w:r>
            <w:r w:rsidR="0072455D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A7D7D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A7D7D" w:rsidRDefault="00ED1399" w:rsidP="00266176">
            <w:pPr>
              <w:spacing w:before="132" w:after="132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115,0</w:t>
            </w:r>
          </w:p>
        </w:tc>
      </w:tr>
      <w:tr w:rsidR="00765A9A" w:rsidRPr="00BC12F2" w:rsidTr="00BB4706">
        <w:trPr>
          <w:trHeight w:val="124"/>
        </w:trPr>
        <w:tc>
          <w:tcPr>
            <w:tcW w:w="2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9A" w:rsidRPr="00BC12F2" w:rsidRDefault="00765A9A" w:rsidP="00266176">
            <w:pPr>
              <w:spacing w:before="132" w:after="132" w:line="240" w:lineRule="exact"/>
              <w:rPr>
                <w:i/>
                <w:sz w:val="26"/>
                <w:szCs w:val="26"/>
              </w:rPr>
            </w:pPr>
            <w:r w:rsidRPr="00BC12F2">
              <w:rPr>
                <w:i/>
                <w:sz w:val="26"/>
                <w:szCs w:val="26"/>
                <w:lang w:val="en-US"/>
              </w:rPr>
              <w:t>I</w:t>
            </w:r>
            <w:r w:rsidRPr="00BC12F2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9A" w:rsidRPr="004E26DF" w:rsidRDefault="0072455D" w:rsidP="00266176">
            <w:pPr>
              <w:tabs>
                <w:tab w:val="left" w:pos="1217"/>
                <w:tab w:val="left" w:pos="1451"/>
              </w:tabs>
              <w:spacing w:before="132" w:after="132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236,9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9A" w:rsidRPr="004E26DF" w:rsidRDefault="00ED1399" w:rsidP="00266176">
            <w:pPr>
              <w:spacing w:before="132" w:after="132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110,6</w:t>
            </w:r>
          </w:p>
        </w:tc>
        <w:tc>
          <w:tcPr>
            <w:tcW w:w="1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9A" w:rsidRPr="004E26DF" w:rsidRDefault="00765A9A" w:rsidP="00266176">
            <w:pPr>
              <w:spacing w:before="132" w:after="132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х</w:t>
            </w:r>
          </w:p>
        </w:tc>
      </w:tr>
      <w:tr w:rsidR="00765A9A" w:rsidRPr="003A7D7D" w:rsidTr="00BB4706">
        <w:trPr>
          <w:trHeight w:val="124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BB4706">
            <w:pPr>
              <w:pageBreakBefore/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Июль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765A9A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</w:tr>
      <w:tr w:rsidR="00765A9A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98,3</w:t>
            </w:r>
          </w:p>
        </w:tc>
      </w:tr>
      <w:tr w:rsidR="00765A9A" w:rsidRPr="00444055" w:rsidTr="00B10AA2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07019" w:rsidRDefault="00765A9A" w:rsidP="00BB4706">
            <w:pPr>
              <w:spacing w:before="220" w:after="220" w:line="240" w:lineRule="exact"/>
              <w:rPr>
                <w:sz w:val="26"/>
                <w:szCs w:val="26"/>
              </w:rPr>
            </w:pPr>
            <w:r w:rsidRPr="00D07019">
              <w:rPr>
                <w:b/>
                <w:sz w:val="26"/>
                <w:szCs w:val="26"/>
              </w:rPr>
              <w:t>III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07019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128,0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07019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07019" w:rsidRDefault="00ED1399" w:rsidP="00BB4706">
            <w:pPr>
              <w:spacing w:before="220" w:after="2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98,7</w:t>
            </w:r>
          </w:p>
        </w:tc>
      </w:tr>
      <w:tr w:rsidR="00765A9A" w:rsidRPr="00DC244B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C244B" w:rsidRDefault="00765A9A" w:rsidP="00BB4706">
            <w:pPr>
              <w:spacing w:before="220" w:after="220" w:line="240" w:lineRule="exac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893F0F" w:rsidRDefault="0072455D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364,9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893F0F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110,4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C244B" w:rsidRDefault="00765A9A" w:rsidP="00BB4706">
            <w:pPr>
              <w:spacing w:before="220" w:after="220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х</w:t>
            </w:r>
          </w:p>
        </w:tc>
      </w:tr>
      <w:tr w:rsidR="00765A9A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C18CF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 w:rsidRPr="003C18CF">
              <w:rPr>
                <w:sz w:val="26"/>
                <w:szCs w:val="26"/>
              </w:rPr>
              <w:t>Октябрь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C18CF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</w:t>
            </w:r>
            <w:r w:rsidR="0072455D">
              <w:rPr>
                <w:sz w:val="26"/>
                <w:szCs w:val="26"/>
              </w:rPr>
              <w:t>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C18CF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C18CF" w:rsidRDefault="00ED1399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</w:tr>
      <w:tr w:rsidR="00765A9A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3C18CF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94,7</w:t>
            </w:r>
          </w:p>
        </w:tc>
      </w:tr>
      <w:tr w:rsidR="00765A9A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ED1399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</w:tr>
      <w:tr w:rsidR="00765A9A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577D85" w:rsidRDefault="00765A9A" w:rsidP="00BB4706">
            <w:pPr>
              <w:spacing w:before="220" w:after="220" w:line="240" w:lineRule="exact"/>
              <w:ind w:left="28"/>
              <w:rPr>
                <w:sz w:val="26"/>
                <w:szCs w:val="26"/>
              </w:rPr>
            </w:pPr>
            <w:r w:rsidRPr="00577D85">
              <w:rPr>
                <w:b/>
                <w:sz w:val="26"/>
                <w:szCs w:val="26"/>
                <w:lang w:val="en-US"/>
              </w:rPr>
              <w:t>IV</w:t>
            </w:r>
            <w:r w:rsidRPr="00577D85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07019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125,</w:t>
            </w:r>
            <w:r w:rsidR="0072455D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07019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D07019" w:rsidRDefault="00ED1399" w:rsidP="00BB4706">
            <w:pPr>
              <w:spacing w:before="220" w:after="2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97,0</w:t>
            </w:r>
          </w:p>
        </w:tc>
      </w:tr>
      <w:tr w:rsidR="00765A9A" w:rsidRPr="007C1C95" w:rsidTr="00190070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7C1C95" w:rsidRDefault="00765A9A" w:rsidP="00BB4706">
            <w:pPr>
              <w:spacing w:before="220" w:after="220" w:line="240" w:lineRule="exac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7C1C95" w:rsidRDefault="00ED1399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490,7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7C1C95" w:rsidRDefault="00ED1399" w:rsidP="00BB4706">
            <w:pPr>
              <w:spacing w:before="220" w:after="2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7C1C95" w:rsidRDefault="00765A9A" w:rsidP="00BB4706">
            <w:pPr>
              <w:spacing w:before="220" w:after="2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х</w:t>
            </w:r>
          </w:p>
        </w:tc>
      </w:tr>
      <w:tr w:rsidR="00765A9A" w:rsidRPr="00E427D5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427D5" w:rsidRDefault="00765A9A" w:rsidP="00BB4706">
            <w:pPr>
              <w:spacing w:before="220" w:after="220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</w:rPr>
              <w:t>5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427D5" w:rsidRDefault="00765A9A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427D5" w:rsidRDefault="00765A9A" w:rsidP="00BB4706">
            <w:pPr>
              <w:spacing w:before="220" w:after="2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427D5" w:rsidRDefault="00765A9A" w:rsidP="00BB4706">
            <w:pPr>
              <w:spacing w:before="220" w:after="2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</w:p>
        </w:tc>
      </w:tr>
      <w:tr w:rsidR="00765A9A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106,9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90,5</w:t>
            </w:r>
          </w:p>
        </w:tc>
      </w:tr>
      <w:tr w:rsidR="00765A9A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90,7</w:t>
            </w:r>
          </w:p>
        </w:tc>
      </w:tr>
      <w:tr w:rsidR="00765A9A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119,2</w:t>
            </w:r>
          </w:p>
        </w:tc>
      </w:tr>
      <w:tr w:rsidR="00765A9A" w:rsidRPr="00B54D21" w:rsidTr="00B54D21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B54D21" w:rsidRDefault="00765A9A" w:rsidP="00BB4706">
            <w:pPr>
              <w:spacing w:before="220" w:after="220" w:line="240" w:lineRule="exact"/>
              <w:rPr>
                <w:b/>
                <w:sz w:val="26"/>
                <w:szCs w:val="26"/>
              </w:rPr>
            </w:pPr>
            <w:r w:rsidRPr="00B54D21">
              <w:rPr>
                <w:b/>
                <w:sz w:val="26"/>
                <w:szCs w:val="26"/>
                <w:lang w:val="en-US"/>
              </w:rPr>
              <w:t xml:space="preserve">I </w:t>
            </w:r>
            <w:proofErr w:type="spellStart"/>
            <w:r w:rsidRPr="00B54D21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B54D21" w:rsidRDefault="00765A9A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 w:rsidRPr="00B54D21">
              <w:rPr>
                <w:b/>
                <w:sz w:val="26"/>
                <w:szCs w:val="26"/>
              </w:rPr>
              <w:t>120,5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B54D21" w:rsidRDefault="00765A9A" w:rsidP="00BB4706">
            <w:pPr>
              <w:spacing w:before="220" w:after="22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B54D21"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B54D21" w:rsidRDefault="00765A9A" w:rsidP="00BB4706">
            <w:pPr>
              <w:spacing w:before="220" w:after="22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B54D21">
              <w:rPr>
                <w:b/>
                <w:sz w:val="26"/>
                <w:szCs w:val="26"/>
              </w:rPr>
              <w:t>х</w:t>
            </w:r>
          </w:p>
        </w:tc>
      </w:tr>
      <w:tr w:rsidR="00765A9A" w:rsidRPr="007C1C95" w:rsidTr="00B54D21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Pr="00E1639B" w:rsidRDefault="00765A9A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</w:tr>
      <w:tr w:rsidR="00765A9A" w:rsidRPr="007C1C95" w:rsidTr="00B54D21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765A9A" w:rsidP="00BB4706">
            <w:pPr>
              <w:spacing w:before="220" w:after="22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144F91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144F91" w:rsidP="00BB4706">
            <w:pPr>
              <w:spacing w:before="220" w:after="22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A9A" w:rsidRDefault="00144F91" w:rsidP="00BB4706">
            <w:pPr>
              <w:spacing w:before="220" w:after="22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</w:tr>
      <w:tr w:rsidR="00765A9A" w:rsidRPr="00B54D21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A9A" w:rsidRPr="00B54D21" w:rsidRDefault="00765A9A" w:rsidP="00BB4706">
            <w:pPr>
              <w:spacing w:before="220" w:after="220" w:line="240" w:lineRule="exact"/>
              <w:rPr>
                <w:b/>
                <w:i/>
                <w:sz w:val="26"/>
                <w:szCs w:val="26"/>
              </w:rPr>
            </w:pPr>
            <w:r w:rsidRPr="00B54D21">
              <w:rPr>
                <w:b/>
                <w:i/>
                <w:sz w:val="26"/>
                <w:szCs w:val="26"/>
              </w:rPr>
              <w:t>Январь-</w:t>
            </w:r>
            <w:r>
              <w:rPr>
                <w:b/>
                <w:i/>
                <w:sz w:val="26"/>
                <w:szCs w:val="26"/>
              </w:rPr>
              <w:t>май</w:t>
            </w:r>
          </w:p>
        </w:tc>
        <w:tc>
          <w:tcPr>
            <w:tcW w:w="2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A9A" w:rsidRPr="00B54D21" w:rsidRDefault="00144F91" w:rsidP="00BB4706">
            <w:pPr>
              <w:tabs>
                <w:tab w:val="left" w:pos="1217"/>
                <w:tab w:val="left" w:pos="1451"/>
              </w:tabs>
              <w:spacing w:before="220" w:after="220" w:line="240" w:lineRule="exact"/>
              <w:ind w:right="73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214,4</w:t>
            </w:r>
          </w:p>
        </w:tc>
        <w:tc>
          <w:tcPr>
            <w:tcW w:w="24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A9A" w:rsidRPr="00B54D21" w:rsidRDefault="00144F91" w:rsidP="00BB4706">
            <w:pPr>
              <w:spacing w:before="220" w:after="220" w:line="240" w:lineRule="exact"/>
              <w:ind w:right="851" w:firstLine="11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102,8</w:t>
            </w:r>
          </w:p>
        </w:tc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A9A" w:rsidRPr="00B54D21" w:rsidRDefault="00765A9A" w:rsidP="00BB4706">
            <w:pPr>
              <w:spacing w:before="220" w:after="220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 w:rsidRPr="00B54D21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BB4706" w:rsidRDefault="00BB4706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057061" w:rsidRPr="00201EB8" w:rsidRDefault="00057061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p w:rsidR="00057061" w:rsidRDefault="00057061" w:rsidP="00057061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F14A18">
        <w:rPr>
          <w:rFonts w:ascii="Arial" w:hAnsi="Arial" w:cs="Arial"/>
          <w:bCs/>
          <w:i/>
          <w:iCs/>
          <w:sz w:val="22"/>
          <w:szCs w:val="22"/>
        </w:rPr>
        <w:br/>
      </w:r>
      <w:r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E8760A" w:rsidRDefault="00AB017F" w:rsidP="0001381D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C42EAB" wp14:editId="2E3F0241">
                <wp:simplePos x="0" y="0"/>
                <wp:positionH relativeFrom="margin">
                  <wp:posOffset>1293495</wp:posOffset>
                </wp:positionH>
                <wp:positionV relativeFrom="paragraph">
                  <wp:posOffset>2179955</wp:posOffset>
                </wp:positionV>
                <wp:extent cx="4703583" cy="290830"/>
                <wp:effectExtent l="0" t="0" r="190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583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664B" w:rsidRPr="00985B0F" w:rsidRDefault="00F5664B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101.85pt;margin-top:171.65pt;width:370.35pt;height:22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" stroked="f">
                <v:textbox>
                  <w:txbxContent>
                    <w:p w:rsidR="00F5664B" w:rsidRPr="00985B0F" w:rsidRDefault="00F5664B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81D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60432665" wp14:editId="0B24EAE7">
            <wp:extent cx="5798820" cy="208026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746C9" w:rsidRPr="00B963E5" w:rsidRDefault="0081565C" w:rsidP="00A746C9">
      <w:pPr>
        <w:spacing w:before="240" w:after="120"/>
        <w:jc w:val="center"/>
        <w:rPr>
          <w:rFonts w:ascii="Arial" w:hAnsi="Arial" w:cs="Arial"/>
          <w:b/>
          <w:sz w:val="16"/>
          <w:szCs w:val="16"/>
        </w:rPr>
      </w:pPr>
      <w:r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9314DE" wp14:editId="4A9489F9">
                <wp:simplePos x="0" y="0"/>
                <wp:positionH relativeFrom="margin">
                  <wp:posOffset>1285240</wp:posOffset>
                </wp:positionH>
                <wp:positionV relativeFrom="paragraph">
                  <wp:posOffset>37465</wp:posOffset>
                </wp:positionV>
                <wp:extent cx="4703445" cy="199390"/>
                <wp:effectExtent l="0" t="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445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664B" w:rsidRPr="00985B0F" w:rsidRDefault="00F5664B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3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4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left:0;text-align:left;margin-left:101.2pt;margin-top:2.95pt;width:370.35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" stroked="f">
                <v:textbox>
                  <w:txbxContent>
                    <w:p w:rsidR="00F5664B" w:rsidRPr="00985B0F" w:rsidRDefault="00F5664B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3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4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Default="00057061" w:rsidP="00B963E5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Товарооборот общественного питания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01EB8">
        <w:rPr>
          <w:rFonts w:ascii="Arial" w:hAnsi="Arial" w:cs="Arial"/>
          <w:b/>
          <w:sz w:val="24"/>
          <w:szCs w:val="24"/>
        </w:rPr>
        <w:t>по формам собственности</w:t>
      </w:r>
    </w:p>
    <w:tbl>
      <w:tblPr>
        <w:tblW w:w="870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1420"/>
        <w:gridCol w:w="1420"/>
        <w:gridCol w:w="1420"/>
        <w:gridCol w:w="1420"/>
      </w:tblGrid>
      <w:tr w:rsidR="00057061" w:rsidRPr="00A25BAF" w:rsidTr="00974D83">
        <w:trPr>
          <w:trHeight w:val="262"/>
          <w:tblHeader/>
          <w:jc w:val="center"/>
        </w:trPr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81565C" w:rsidP="00765A9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765A9A">
              <w:rPr>
                <w:sz w:val="26"/>
                <w:szCs w:val="26"/>
              </w:rPr>
              <w:t>май</w:t>
            </w:r>
            <w:r w:rsidR="00AB73B8" w:rsidRPr="005D27B6">
              <w:rPr>
                <w:sz w:val="26"/>
                <w:szCs w:val="26"/>
              </w:rPr>
              <w:t xml:space="preserve"> </w:t>
            </w:r>
            <w:r w:rsidR="00057061" w:rsidRPr="00A25BAF">
              <w:rPr>
                <w:sz w:val="26"/>
                <w:szCs w:val="26"/>
              </w:rPr>
              <w:t>202</w:t>
            </w:r>
            <w:r w:rsidR="00CB3F4B">
              <w:rPr>
                <w:sz w:val="26"/>
                <w:szCs w:val="26"/>
              </w:rPr>
              <w:t>5</w:t>
            </w:r>
            <w:r w:rsidR="00057061" w:rsidRPr="00A25BAF">
              <w:rPr>
                <w:sz w:val="26"/>
                <w:szCs w:val="26"/>
              </w:rPr>
              <w:t> г.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BAF">
              <w:rPr>
                <w:sz w:val="26"/>
                <w:szCs w:val="26"/>
              </w:rPr>
              <w:t>В</w:t>
            </w:r>
            <w:proofErr w:type="gramEnd"/>
            <w:r w:rsidRPr="00A25BAF">
              <w:rPr>
                <w:sz w:val="26"/>
                <w:szCs w:val="26"/>
              </w:rPr>
              <w:t xml:space="preserve"> % к итогу</w:t>
            </w:r>
          </w:p>
        </w:tc>
      </w:tr>
      <w:tr w:rsidR="00057061" w:rsidRPr="00A25BAF" w:rsidTr="00974D83">
        <w:trPr>
          <w:trHeight w:val="821"/>
          <w:tblHeader/>
          <w:jc w:val="center"/>
        </w:trPr>
        <w:tc>
          <w:tcPr>
            <w:tcW w:w="3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млн. руб.</w:t>
            </w:r>
            <w:r w:rsidRPr="00A25BAF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765A9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840">
              <w:rPr>
                <w:sz w:val="26"/>
                <w:szCs w:val="26"/>
              </w:rPr>
              <w:t>в</w:t>
            </w:r>
            <w:proofErr w:type="gramEnd"/>
            <w:r w:rsidRPr="00A25840">
              <w:rPr>
                <w:sz w:val="26"/>
                <w:szCs w:val="26"/>
              </w:rPr>
              <w:t xml:space="preserve"> % </w:t>
            </w:r>
            <w:proofErr w:type="gramStart"/>
            <w:r w:rsidRPr="00A25840">
              <w:rPr>
                <w:sz w:val="26"/>
                <w:szCs w:val="26"/>
              </w:rPr>
              <w:t>к</w:t>
            </w:r>
            <w:proofErr w:type="gramEnd"/>
            <w:r w:rsidRPr="00A25840">
              <w:rPr>
                <w:sz w:val="26"/>
                <w:szCs w:val="26"/>
              </w:rPr>
              <w:br/>
            </w:r>
            <w:r w:rsidR="0081565C">
              <w:rPr>
                <w:sz w:val="26"/>
                <w:szCs w:val="26"/>
              </w:rPr>
              <w:t>январю-</w:t>
            </w:r>
            <w:r w:rsidR="00765A9A">
              <w:rPr>
                <w:sz w:val="26"/>
                <w:szCs w:val="26"/>
              </w:rPr>
              <w:t>ма</w:t>
            </w:r>
            <w:r w:rsidR="0081565C">
              <w:rPr>
                <w:sz w:val="26"/>
                <w:szCs w:val="26"/>
              </w:rPr>
              <w:t>ю</w:t>
            </w:r>
            <w:r w:rsidR="00AB73B8" w:rsidRPr="005D27B6">
              <w:rPr>
                <w:sz w:val="26"/>
                <w:szCs w:val="26"/>
              </w:rPr>
              <w:t xml:space="preserve"> </w:t>
            </w:r>
            <w:r w:rsidR="00765A9A">
              <w:rPr>
                <w:sz w:val="26"/>
                <w:szCs w:val="26"/>
              </w:rPr>
              <w:br/>
            </w:r>
            <w:r w:rsidRPr="00A25BAF">
              <w:rPr>
                <w:sz w:val="26"/>
                <w:szCs w:val="26"/>
              </w:rPr>
              <w:t>20</w:t>
            </w:r>
            <w:r w:rsidR="009067E4" w:rsidRPr="00A25BAF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BAF">
              <w:rPr>
                <w:sz w:val="26"/>
                <w:szCs w:val="26"/>
              </w:rPr>
              <w:t xml:space="preserve"> г. </w:t>
            </w:r>
            <w:r w:rsidRPr="00A25BAF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25BAF">
              <w:rPr>
                <w:sz w:val="26"/>
                <w:szCs w:val="26"/>
              </w:rPr>
              <w:t>сопоста-вимых</w:t>
            </w:r>
            <w:proofErr w:type="spellEnd"/>
            <w:r w:rsidRPr="00A25BAF">
              <w:rPr>
                <w:sz w:val="26"/>
                <w:szCs w:val="26"/>
              </w:rPr>
              <w:t xml:space="preserve"> </w:t>
            </w:r>
            <w:r w:rsidR="001F0922" w:rsidRPr="00A25BAF">
              <w:rPr>
                <w:sz w:val="26"/>
                <w:szCs w:val="26"/>
              </w:rPr>
              <w:t>ц</w:t>
            </w:r>
            <w:r w:rsidRPr="00A25BAF">
              <w:rPr>
                <w:sz w:val="26"/>
                <w:szCs w:val="26"/>
              </w:rPr>
              <w:t>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81565C" w:rsidP="00765A9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</w:t>
            </w:r>
            <w:proofErr w:type="gramStart"/>
            <w:r>
              <w:rPr>
                <w:sz w:val="26"/>
                <w:szCs w:val="26"/>
              </w:rPr>
              <w:t>ь-</w:t>
            </w:r>
            <w:proofErr w:type="gramEnd"/>
            <w:r w:rsidR="00765A9A">
              <w:rPr>
                <w:sz w:val="26"/>
                <w:szCs w:val="26"/>
              </w:rPr>
              <w:br/>
              <w:t>май</w:t>
            </w:r>
            <w:r w:rsidR="00CB3F4B">
              <w:rPr>
                <w:sz w:val="26"/>
                <w:szCs w:val="26"/>
              </w:rPr>
              <w:br/>
            </w:r>
            <w:r w:rsidR="00057061" w:rsidRPr="00A25840">
              <w:rPr>
                <w:sz w:val="26"/>
                <w:szCs w:val="26"/>
              </w:rPr>
              <w:t>202</w:t>
            </w:r>
            <w:r w:rsidR="00CB3F4B">
              <w:rPr>
                <w:sz w:val="26"/>
                <w:szCs w:val="26"/>
              </w:rPr>
              <w:t>5</w:t>
            </w:r>
            <w:r w:rsidR="00057061" w:rsidRPr="00A2584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057061" w:rsidP="00765A9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spellStart"/>
            <w:r w:rsidRPr="00A25840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25840">
              <w:rPr>
                <w:sz w:val="26"/>
                <w:szCs w:val="26"/>
              </w:rPr>
              <w:br/>
            </w:r>
            <w:r w:rsidR="0081565C">
              <w:rPr>
                <w:sz w:val="26"/>
                <w:szCs w:val="26"/>
              </w:rPr>
              <w:t>январ</w:t>
            </w:r>
            <w:proofErr w:type="gramStart"/>
            <w:r w:rsidR="0081565C">
              <w:rPr>
                <w:sz w:val="26"/>
                <w:szCs w:val="26"/>
              </w:rPr>
              <w:t>ь-</w:t>
            </w:r>
            <w:proofErr w:type="gramEnd"/>
            <w:r w:rsidR="00765A9A">
              <w:rPr>
                <w:sz w:val="26"/>
                <w:szCs w:val="26"/>
              </w:rPr>
              <w:br/>
              <w:t>май</w:t>
            </w:r>
            <w:r w:rsidR="00765A9A">
              <w:rPr>
                <w:sz w:val="26"/>
                <w:szCs w:val="26"/>
              </w:rPr>
              <w:br/>
            </w:r>
            <w:r w:rsidRPr="00A25840">
              <w:rPr>
                <w:sz w:val="26"/>
                <w:szCs w:val="26"/>
              </w:rPr>
              <w:t>20</w:t>
            </w:r>
            <w:r w:rsidR="009067E4" w:rsidRPr="00A25840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840">
              <w:rPr>
                <w:sz w:val="26"/>
                <w:szCs w:val="26"/>
              </w:rPr>
              <w:t> г.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B4706">
            <w:pPr>
              <w:spacing w:before="220" w:after="120" w:line="240" w:lineRule="exact"/>
              <w:rPr>
                <w:b/>
                <w:sz w:val="26"/>
                <w:szCs w:val="26"/>
              </w:rPr>
            </w:pPr>
            <w:r w:rsidRPr="00A25BAF">
              <w:rPr>
                <w:b/>
                <w:sz w:val="26"/>
                <w:szCs w:val="26"/>
              </w:rPr>
              <w:t xml:space="preserve">Товарооборот </w:t>
            </w:r>
            <w:r w:rsidRPr="00A25BAF">
              <w:rPr>
                <w:b/>
                <w:spacing w:val="-6"/>
                <w:sz w:val="26"/>
                <w:szCs w:val="26"/>
              </w:rPr>
              <w:t>общественного питания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E20599" w:rsidP="00BB4706">
            <w:pPr>
              <w:tabs>
                <w:tab w:val="left" w:pos="452"/>
              </w:tabs>
              <w:spacing w:before="220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214,4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E20599" w:rsidP="00BB4706">
            <w:pPr>
              <w:tabs>
                <w:tab w:val="left" w:pos="497"/>
              </w:tabs>
              <w:spacing w:before="220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E20599" w:rsidP="00BB4706">
            <w:pPr>
              <w:tabs>
                <w:tab w:val="left" w:pos="771"/>
              </w:tabs>
              <w:spacing w:before="220" w:after="12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B4706">
            <w:pPr>
              <w:spacing w:before="220" w:after="120" w:line="240" w:lineRule="exact"/>
              <w:ind w:left="397"/>
              <w:rPr>
                <w:sz w:val="26"/>
                <w:szCs w:val="26"/>
              </w:rPr>
            </w:pPr>
            <w:r w:rsidRPr="00A25BAF">
              <w:rPr>
                <w:spacing w:val="-7"/>
                <w:sz w:val="26"/>
                <w:szCs w:val="26"/>
              </w:rPr>
              <w:t>в том числе</w:t>
            </w:r>
            <w:r w:rsidR="00A17F93" w:rsidRPr="00A25BAF">
              <w:rPr>
                <w:spacing w:val="-7"/>
                <w:sz w:val="26"/>
                <w:szCs w:val="26"/>
              </w:rPr>
              <w:t xml:space="preserve"> по формам</w:t>
            </w:r>
            <w:r w:rsidR="00A17F93" w:rsidRPr="00A25BAF">
              <w:rPr>
                <w:sz w:val="26"/>
                <w:szCs w:val="26"/>
              </w:rPr>
              <w:t xml:space="preserve"> собственности</w:t>
            </w:r>
            <w:r w:rsidRPr="00A25BAF">
              <w:rPr>
                <w:sz w:val="26"/>
                <w:szCs w:val="26"/>
              </w:rPr>
              <w:t>: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B4706">
            <w:pPr>
              <w:tabs>
                <w:tab w:val="left" w:pos="452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67C1" w:rsidRDefault="00057061" w:rsidP="00BB4706">
            <w:pPr>
              <w:tabs>
                <w:tab w:val="left" w:pos="497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BB4706">
            <w:pPr>
              <w:spacing w:before="22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52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97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16,7</w:t>
            </w: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BB4706">
            <w:pPr>
              <w:spacing w:before="22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52"/>
                <w:tab w:val="left" w:pos="968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97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</w:t>
            </w: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BB4706">
            <w:pPr>
              <w:spacing w:before="22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52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97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</w:tr>
      <w:tr w:rsidR="00952F2C" w:rsidRPr="00A25BAF" w:rsidTr="00974D83">
        <w:trPr>
          <w:trHeight w:val="11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BB4706">
            <w:pPr>
              <w:spacing w:before="22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52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97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76,4</w:t>
            </w:r>
          </w:p>
        </w:tc>
      </w:tr>
      <w:tr w:rsidR="00952F2C" w:rsidRPr="00A25BAF" w:rsidTr="00974D83">
        <w:trPr>
          <w:trHeight w:val="66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BB4706">
            <w:pPr>
              <w:spacing w:before="220" w:after="12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из нее собственность негосударственных юридических лиц </w:t>
            </w:r>
            <w:r w:rsidRPr="00A25BAF"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52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97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</w:tr>
      <w:tr w:rsidR="00952F2C" w:rsidRPr="00A25BAF" w:rsidTr="00974D83">
        <w:trPr>
          <w:trHeight w:val="199"/>
          <w:jc w:val="center"/>
        </w:trPr>
        <w:tc>
          <w:tcPr>
            <w:tcW w:w="3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BB4706">
            <w:pPr>
              <w:spacing w:before="220" w:after="12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52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tabs>
                <w:tab w:val="left" w:pos="497"/>
              </w:tabs>
              <w:spacing w:before="220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5,1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E20599" w:rsidP="00BB4706">
            <w:pPr>
              <w:spacing w:before="220" w:after="12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</w:tr>
    </w:tbl>
    <w:p w:rsidR="005048F7" w:rsidRPr="00ED02A8" w:rsidRDefault="005048F7" w:rsidP="00BB4706">
      <w:pPr>
        <w:tabs>
          <w:tab w:val="left" w:pos="5535"/>
        </w:tabs>
        <w:spacing w:before="120"/>
        <w:ind w:firstLine="709"/>
        <w:jc w:val="both"/>
        <w:rPr>
          <w:sz w:val="2"/>
          <w:szCs w:val="2"/>
        </w:rPr>
      </w:pPr>
    </w:p>
    <w:sectPr w:rsidR="005048F7" w:rsidRPr="00ED02A8" w:rsidSect="008009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1907" w:h="16840" w:code="9"/>
      <w:pgMar w:top="1134" w:right="1588" w:bottom="1134" w:left="1588" w:header="1021" w:footer="851" w:gutter="0"/>
      <w:pgNumType w:start="3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F8E" w:rsidRDefault="00264F8E">
      <w:r>
        <w:separator/>
      </w:r>
    </w:p>
  </w:endnote>
  <w:endnote w:type="continuationSeparator" w:id="0">
    <w:p w:rsidR="00264F8E" w:rsidRDefault="0026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040121421"/>
      <w:docPartObj>
        <w:docPartGallery w:val="Page Numbers (Bottom of Page)"/>
        <w:docPartUnique/>
      </w:docPartObj>
    </w:sdtPr>
    <w:sdtEndPr/>
    <w:sdtContent>
      <w:p w:rsidR="00F5664B" w:rsidRPr="006A11AC" w:rsidRDefault="00F5664B">
        <w:pPr>
          <w:pStyle w:val="a5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800936">
          <w:rPr>
            <w:noProof/>
            <w:sz w:val="28"/>
            <w:szCs w:val="28"/>
          </w:rPr>
          <w:t>32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575094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F5664B" w:rsidRPr="006A11AC" w:rsidRDefault="00F5664B">
        <w:pPr>
          <w:pStyle w:val="a5"/>
          <w:jc w:val="right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800936">
          <w:rPr>
            <w:noProof/>
            <w:sz w:val="28"/>
            <w:szCs w:val="28"/>
          </w:rPr>
          <w:t>39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936" w:rsidRDefault="008009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F8E" w:rsidRDefault="00264F8E">
      <w:r>
        <w:separator/>
      </w:r>
    </w:p>
  </w:footnote>
  <w:footnote w:type="continuationSeparator" w:id="0">
    <w:p w:rsidR="00264F8E" w:rsidRDefault="00264F8E">
      <w:r>
        <w:continuationSeparator/>
      </w:r>
    </w:p>
  </w:footnote>
  <w:footnote w:id="1">
    <w:p w:rsidR="00F5664B" w:rsidRDefault="00F5664B" w:rsidP="00F63FEE">
      <w:pPr>
        <w:pStyle w:val="ae"/>
        <w:spacing w:after="160" w:line="240" w:lineRule="exact"/>
        <w:ind w:firstLine="709"/>
        <w:jc w:val="both"/>
        <w:rPr>
          <w:sz w:val="22"/>
          <w:szCs w:val="22"/>
        </w:rPr>
      </w:pPr>
      <w:r>
        <w:rPr>
          <w:rStyle w:val="ad"/>
          <w:sz w:val="22"/>
          <w:szCs w:val="22"/>
        </w:rPr>
        <w:t>1)</w:t>
      </w:r>
      <w:r>
        <w:rPr>
          <w:sz w:val="22"/>
          <w:szCs w:val="22"/>
        </w:rPr>
        <w:t> Данные по статистике оптовой, розничной торговли и общественного питания</w:t>
      </w:r>
      <w:r>
        <w:rPr>
          <w:sz w:val="22"/>
          <w:szCs w:val="22"/>
        </w:rPr>
        <w:br/>
        <w:t>за 2024 год уточнены на основании годовых разработок.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936" w:rsidRPr="00594D50" w:rsidRDefault="00800936" w:rsidP="00800936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800936" w:rsidRPr="00CE726B" w:rsidRDefault="00800936" w:rsidP="00800936">
    <w:pPr>
      <w:pStyle w:val="a3"/>
      <w:rPr>
        <w:szCs w:val="24"/>
      </w:rPr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64B" w:rsidRPr="00594D50" w:rsidRDefault="00F5664B" w:rsidP="0036406F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F5664B" w:rsidRPr="00CE726B" w:rsidRDefault="00F5664B" w:rsidP="0067370F">
    <w:pPr>
      <w:pStyle w:val="a3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936" w:rsidRDefault="008009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61"/>
    <w:rsid w:val="0000101B"/>
    <w:rsid w:val="00001864"/>
    <w:rsid w:val="00001E2B"/>
    <w:rsid w:val="00001F8D"/>
    <w:rsid w:val="00002CED"/>
    <w:rsid w:val="000052C3"/>
    <w:rsid w:val="00005492"/>
    <w:rsid w:val="00005610"/>
    <w:rsid w:val="0000648B"/>
    <w:rsid w:val="00006901"/>
    <w:rsid w:val="0000695A"/>
    <w:rsid w:val="00007006"/>
    <w:rsid w:val="00007D22"/>
    <w:rsid w:val="000103C1"/>
    <w:rsid w:val="000114A8"/>
    <w:rsid w:val="000115A1"/>
    <w:rsid w:val="000116E3"/>
    <w:rsid w:val="00011DCC"/>
    <w:rsid w:val="00013138"/>
    <w:rsid w:val="000131AC"/>
    <w:rsid w:val="0001352C"/>
    <w:rsid w:val="0001381D"/>
    <w:rsid w:val="00013AAF"/>
    <w:rsid w:val="00013E42"/>
    <w:rsid w:val="000148E9"/>
    <w:rsid w:val="00015ADC"/>
    <w:rsid w:val="00015D7B"/>
    <w:rsid w:val="000160C3"/>
    <w:rsid w:val="0001678A"/>
    <w:rsid w:val="00017121"/>
    <w:rsid w:val="00022354"/>
    <w:rsid w:val="00022378"/>
    <w:rsid w:val="00022771"/>
    <w:rsid w:val="00023F86"/>
    <w:rsid w:val="00024D6C"/>
    <w:rsid w:val="00025CFC"/>
    <w:rsid w:val="0002718E"/>
    <w:rsid w:val="00027F75"/>
    <w:rsid w:val="0003034C"/>
    <w:rsid w:val="00030BBB"/>
    <w:rsid w:val="000311E4"/>
    <w:rsid w:val="00031D49"/>
    <w:rsid w:val="00032C2A"/>
    <w:rsid w:val="00033368"/>
    <w:rsid w:val="00033C78"/>
    <w:rsid w:val="000355CF"/>
    <w:rsid w:val="000358B6"/>
    <w:rsid w:val="00036E6E"/>
    <w:rsid w:val="00040C80"/>
    <w:rsid w:val="00042459"/>
    <w:rsid w:val="0004357A"/>
    <w:rsid w:val="00043F7C"/>
    <w:rsid w:val="00044FB8"/>
    <w:rsid w:val="0004667B"/>
    <w:rsid w:val="000468E3"/>
    <w:rsid w:val="00046E35"/>
    <w:rsid w:val="0005100F"/>
    <w:rsid w:val="000528F1"/>
    <w:rsid w:val="00052CD0"/>
    <w:rsid w:val="000534BC"/>
    <w:rsid w:val="000545DB"/>
    <w:rsid w:val="00055231"/>
    <w:rsid w:val="00057061"/>
    <w:rsid w:val="00057A13"/>
    <w:rsid w:val="00057DD7"/>
    <w:rsid w:val="00057E98"/>
    <w:rsid w:val="00060034"/>
    <w:rsid w:val="000618D5"/>
    <w:rsid w:val="000619B2"/>
    <w:rsid w:val="00061ACF"/>
    <w:rsid w:val="00063578"/>
    <w:rsid w:val="00063A20"/>
    <w:rsid w:val="000674CD"/>
    <w:rsid w:val="000678C3"/>
    <w:rsid w:val="000717B3"/>
    <w:rsid w:val="000718E1"/>
    <w:rsid w:val="00072191"/>
    <w:rsid w:val="0007298A"/>
    <w:rsid w:val="00073869"/>
    <w:rsid w:val="00074DAD"/>
    <w:rsid w:val="00074DB6"/>
    <w:rsid w:val="0007629E"/>
    <w:rsid w:val="0007673A"/>
    <w:rsid w:val="000801C3"/>
    <w:rsid w:val="00081D7E"/>
    <w:rsid w:val="00082151"/>
    <w:rsid w:val="00084146"/>
    <w:rsid w:val="000848E6"/>
    <w:rsid w:val="00090A7C"/>
    <w:rsid w:val="00090D58"/>
    <w:rsid w:val="00090EA9"/>
    <w:rsid w:val="00091567"/>
    <w:rsid w:val="0009211D"/>
    <w:rsid w:val="00093B08"/>
    <w:rsid w:val="00095B50"/>
    <w:rsid w:val="000963D4"/>
    <w:rsid w:val="00096C74"/>
    <w:rsid w:val="000A10C6"/>
    <w:rsid w:val="000A10DB"/>
    <w:rsid w:val="000A1580"/>
    <w:rsid w:val="000A1743"/>
    <w:rsid w:val="000A1BEE"/>
    <w:rsid w:val="000A2434"/>
    <w:rsid w:val="000A274C"/>
    <w:rsid w:val="000A3665"/>
    <w:rsid w:val="000A4176"/>
    <w:rsid w:val="000A4629"/>
    <w:rsid w:val="000A5513"/>
    <w:rsid w:val="000A585A"/>
    <w:rsid w:val="000A64FE"/>
    <w:rsid w:val="000A6A12"/>
    <w:rsid w:val="000A7726"/>
    <w:rsid w:val="000A7AE6"/>
    <w:rsid w:val="000A7BDA"/>
    <w:rsid w:val="000B028E"/>
    <w:rsid w:val="000B12B3"/>
    <w:rsid w:val="000B1494"/>
    <w:rsid w:val="000B19B3"/>
    <w:rsid w:val="000B25EC"/>
    <w:rsid w:val="000B2C04"/>
    <w:rsid w:val="000B44AC"/>
    <w:rsid w:val="000B5037"/>
    <w:rsid w:val="000B533E"/>
    <w:rsid w:val="000B5446"/>
    <w:rsid w:val="000B5472"/>
    <w:rsid w:val="000B63C0"/>
    <w:rsid w:val="000B71BC"/>
    <w:rsid w:val="000C0251"/>
    <w:rsid w:val="000C1193"/>
    <w:rsid w:val="000C1457"/>
    <w:rsid w:val="000C1593"/>
    <w:rsid w:val="000C2CD1"/>
    <w:rsid w:val="000C4D94"/>
    <w:rsid w:val="000C4FBE"/>
    <w:rsid w:val="000C51F8"/>
    <w:rsid w:val="000C531C"/>
    <w:rsid w:val="000C53D1"/>
    <w:rsid w:val="000C591D"/>
    <w:rsid w:val="000C75F3"/>
    <w:rsid w:val="000D01BB"/>
    <w:rsid w:val="000D034A"/>
    <w:rsid w:val="000D1AE7"/>
    <w:rsid w:val="000D1BAE"/>
    <w:rsid w:val="000D292D"/>
    <w:rsid w:val="000D350C"/>
    <w:rsid w:val="000D3AB3"/>
    <w:rsid w:val="000D49BF"/>
    <w:rsid w:val="000D4FE8"/>
    <w:rsid w:val="000D621B"/>
    <w:rsid w:val="000D6AD2"/>
    <w:rsid w:val="000D7351"/>
    <w:rsid w:val="000D7819"/>
    <w:rsid w:val="000E0C1A"/>
    <w:rsid w:val="000E1FD5"/>
    <w:rsid w:val="000E2327"/>
    <w:rsid w:val="000E287F"/>
    <w:rsid w:val="000E29E5"/>
    <w:rsid w:val="000E2F5C"/>
    <w:rsid w:val="000E31DF"/>
    <w:rsid w:val="000E3C93"/>
    <w:rsid w:val="000E41BE"/>
    <w:rsid w:val="000E423D"/>
    <w:rsid w:val="000E5425"/>
    <w:rsid w:val="000E5429"/>
    <w:rsid w:val="000E73C2"/>
    <w:rsid w:val="000F0318"/>
    <w:rsid w:val="000F0C1A"/>
    <w:rsid w:val="000F1670"/>
    <w:rsid w:val="000F18F0"/>
    <w:rsid w:val="000F290F"/>
    <w:rsid w:val="000F2F8C"/>
    <w:rsid w:val="000F37E7"/>
    <w:rsid w:val="000F4B6E"/>
    <w:rsid w:val="000F558B"/>
    <w:rsid w:val="000F57CE"/>
    <w:rsid w:val="000F60E3"/>
    <w:rsid w:val="000F63AF"/>
    <w:rsid w:val="000F6DDE"/>
    <w:rsid w:val="00100784"/>
    <w:rsid w:val="00101F75"/>
    <w:rsid w:val="0010206E"/>
    <w:rsid w:val="00102D8A"/>
    <w:rsid w:val="00103108"/>
    <w:rsid w:val="00103C63"/>
    <w:rsid w:val="00103E40"/>
    <w:rsid w:val="001040DD"/>
    <w:rsid w:val="00105B81"/>
    <w:rsid w:val="00105C74"/>
    <w:rsid w:val="001074B9"/>
    <w:rsid w:val="00107514"/>
    <w:rsid w:val="00107EC1"/>
    <w:rsid w:val="00107F6D"/>
    <w:rsid w:val="001117BA"/>
    <w:rsid w:val="00113A96"/>
    <w:rsid w:val="00113D1A"/>
    <w:rsid w:val="00114207"/>
    <w:rsid w:val="00114C11"/>
    <w:rsid w:val="00116025"/>
    <w:rsid w:val="00116799"/>
    <w:rsid w:val="00116F65"/>
    <w:rsid w:val="00117312"/>
    <w:rsid w:val="001207D1"/>
    <w:rsid w:val="001225AF"/>
    <w:rsid w:val="00122D09"/>
    <w:rsid w:val="00124E8A"/>
    <w:rsid w:val="001257D4"/>
    <w:rsid w:val="00125FD5"/>
    <w:rsid w:val="0012611C"/>
    <w:rsid w:val="00127133"/>
    <w:rsid w:val="001274A4"/>
    <w:rsid w:val="001275C7"/>
    <w:rsid w:val="00127C56"/>
    <w:rsid w:val="00127E66"/>
    <w:rsid w:val="00127E83"/>
    <w:rsid w:val="00131412"/>
    <w:rsid w:val="00131FBF"/>
    <w:rsid w:val="001321BA"/>
    <w:rsid w:val="001325A8"/>
    <w:rsid w:val="00132D91"/>
    <w:rsid w:val="00132E0C"/>
    <w:rsid w:val="00133028"/>
    <w:rsid w:val="001334D3"/>
    <w:rsid w:val="001339AF"/>
    <w:rsid w:val="00135ECC"/>
    <w:rsid w:val="001360F5"/>
    <w:rsid w:val="001362B7"/>
    <w:rsid w:val="001366F0"/>
    <w:rsid w:val="00136CA0"/>
    <w:rsid w:val="00137C3F"/>
    <w:rsid w:val="001410CB"/>
    <w:rsid w:val="00141F2E"/>
    <w:rsid w:val="00141FE8"/>
    <w:rsid w:val="00142849"/>
    <w:rsid w:val="0014396C"/>
    <w:rsid w:val="001445F2"/>
    <w:rsid w:val="00144D03"/>
    <w:rsid w:val="00144F91"/>
    <w:rsid w:val="001468E9"/>
    <w:rsid w:val="00147316"/>
    <w:rsid w:val="00153D7D"/>
    <w:rsid w:val="00153E95"/>
    <w:rsid w:val="0015418B"/>
    <w:rsid w:val="00154AED"/>
    <w:rsid w:val="001562A9"/>
    <w:rsid w:val="00160D8E"/>
    <w:rsid w:val="00161698"/>
    <w:rsid w:val="00161972"/>
    <w:rsid w:val="00161EBA"/>
    <w:rsid w:val="001638EA"/>
    <w:rsid w:val="0016470F"/>
    <w:rsid w:val="00164B22"/>
    <w:rsid w:val="00165499"/>
    <w:rsid w:val="0016742F"/>
    <w:rsid w:val="00167E85"/>
    <w:rsid w:val="001701FB"/>
    <w:rsid w:val="00170413"/>
    <w:rsid w:val="00172793"/>
    <w:rsid w:val="00172983"/>
    <w:rsid w:val="0017318D"/>
    <w:rsid w:val="00173329"/>
    <w:rsid w:val="00173421"/>
    <w:rsid w:val="00173964"/>
    <w:rsid w:val="00173E71"/>
    <w:rsid w:val="0017626A"/>
    <w:rsid w:val="00177008"/>
    <w:rsid w:val="0018082C"/>
    <w:rsid w:val="00180F5A"/>
    <w:rsid w:val="001819F4"/>
    <w:rsid w:val="00181BE8"/>
    <w:rsid w:val="0018363C"/>
    <w:rsid w:val="00185224"/>
    <w:rsid w:val="00185645"/>
    <w:rsid w:val="001865C0"/>
    <w:rsid w:val="001865D7"/>
    <w:rsid w:val="001870A9"/>
    <w:rsid w:val="00187894"/>
    <w:rsid w:val="00190070"/>
    <w:rsid w:val="00190CE6"/>
    <w:rsid w:val="00191CA8"/>
    <w:rsid w:val="00192B74"/>
    <w:rsid w:val="0019312C"/>
    <w:rsid w:val="00194270"/>
    <w:rsid w:val="001945E5"/>
    <w:rsid w:val="001949E4"/>
    <w:rsid w:val="00194C06"/>
    <w:rsid w:val="00194E2C"/>
    <w:rsid w:val="001950C1"/>
    <w:rsid w:val="001969B3"/>
    <w:rsid w:val="001971FE"/>
    <w:rsid w:val="001A0C33"/>
    <w:rsid w:val="001A0DCA"/>
    <w:rsid w:val="001A0E18"/>
    <w:rsid w:val="001A13A6"/>
    <w:rsid w:val="001A13AD"/>
    <w:rsid w:val="001A1667"/>
    <w:rsid w:val="001A2483"/>
    <w:rsid w:val="001A256E"/>
    <w:rsid w:val="001A271A"/>
    <w:rsid w:val="001A27CB"/>
    <w:rsid w:val="001A2B40"/>
    <w:rsid w:val="001A2BDF"/>
    <w:rsid w:val="001A2DBA"/>
    <w:rsid w:val="001A2EF2"/>
    <w:rsid w:val="001A3AE6"/>
    <w:rsid w:val="001A497B"/>
    <w:rsid w:val="001A4C35"/>
    <w:rsid w:val="001A52B8"/>
    <w:rsid w:val="001A63E7"/>
    <w:rsid w:val="001A6823"/>
    <w:rsid w:val="001A6C42"/>
    <w:rsid w:val="001A6C6C"/>
    <w:rsid w:val="001A6F3F"/>
    <w:rsid w:val="001B1AA4"/>
    <w:rsid w:val="001B1F3C"/>
    <w:rsid w:val="001B20E2"/>
    <w:rsid w:val="001B2224"/>
    <w:rsid w:val="001B37D6"/>
    <w:rsid w:val="001B4034"/>
    <w:rsid w:val="001B4C11"/>
    <w:rsid w:val="001B508D"/>
    <w:rsid w:val="001B631F"/>
    <w:rsid w:val="001B727E"/>
    <w:rsid w:val="001B789B"/>
    <w:rsid w:val="001B7ABB"/>
    <w:rsid w:val="001B7B08"/>
    <w:rsid w:val="001C0E0E"/>
    <w:rsid w:val="001C1462"/>
    <w:rsid w:val="001C295F"/>
    <w:rsid w:val="001C3306"/>
    <w:rsid w:val="001C3768"/>
    <w:rsid w:val="001C50AD"/>
    <w:rsid w:val="001C54D5"/>
    <w:rsid w:val="001C55EB"/>
    <w:rsid w:val="001C5760"/>
    <w:rsid w:val="001C5BEE"/>
    <w:rsid w:val="001C70BB"/>
    <w:rsid w:val="001D04CA"/>
    <w:rsid w:val="001D0FB5"/>
    <w:rsid w:val="001D1410"/>
    <w:rsid w:val="001D16A3"/>
    <w:rsid w:val="001D1CBA"/>
    <w:rsid w:val="001D1CC9"/>
    <w:rsid w:val="001D25A1"/>
    <w:rsid w:val="001D2E7F"/>
    <w:rsid w:val="001D3139"/>
    <w:rsid w:val="001D3357"/>
    <w:rsid w:val="001D3A12"/>
    <w:rsid w:val="001D3AD0"/>
    <w:rsid w:val="001D4387"/>
    <w:rsid w:val="001D459C"/>
    <w:rsid w:val="001D47CA"/>
    <w:rsid w:val="001D4A27"/>
    <w:rsid w:val="001D53F2"/>
    <w:rsid w:val="001D709E"/>
    <w:rsid w:val="001D750E"/>
    <w:rsid w:val="001D7D0D"/>
    <w:rsid w:val="001D7E30"/>
    <w:rsid w:val="001E0339"/>
    <w:rsid w:val="001E1202"/>
    <w:rsid w:val="001E153C"/>
    <w:rsid w:val="001E3BB7"/>
    <w:rsid w:val="001E3F28"/>
    <w:rsid w:val="001E4C5E"/>
    <w:rsid w:val="001E4E97"/>
    <w:rsid w:val="001E63CD"/>
    <w:rsid w:val="001E679F"/>
    <w:rsid w:val="001E74D5"/>
    <w:rsid w:val="001E7D33"/>
    <w:rsid w:val="001F0063"/>
    <w:rsid w:val="001F0922"/>
    <w:rsid w:val="001F1FF1"/>
    <w:rsid w:val="001F2E4F"/>
    <w:rsid w:val="001F473D"/>
    <w:rsid w:val="001F5027"/>
    <w:rsid w:val="001F70EA"/>
    <w:rsid w:val="001F7DF0"/>
    <w:rsid w:val="002009FE"/>
    <w:rsid w:val="00200ABA"/>
    <w:rsid w:val="00200C5A"/>
    <w:rsid w:val="00201805"/>
    <w:rsid w:val="00201A89"/>
    <w:rsid w:val="00201B94"/>
    <w:rsid w:val="00202103"/>
    <w:rsid w:val="00202B5E"/>
    <w:rsid w:val="00202D7D"/>
    <w:rsid w:val="002031AF"/>
    <w:rsid w:val="00203331"/>
    <w:rsid w:val="002043D4"/>
    <w:rsid w:val="002065D7"/>
    <w:rsid w:val="0020684F"/>
    <w:rsid w:val="00206C3D"/>
    <w:rsid w:val="00207635"/>
    <w:rsid w:val="00210C90"/>
    <w:rsid w:val="00211309"/>
    <w:rsid w:val="00212032"/>
    <w:rsid w:val="00212CCB"/>
    <w:rsid w:val="002134F2"/>
    <w:rsid w:val="00214B7B"/>
    <w:rsid w:val="00215136"/>
    <w:rsid w:val="0021513B"/>
    <w:rsid w:val="0021611E"/>
    <w:rsid w:val="0021754F"/>
    <w:rsid w:val="0021756D"/>
    <w:rsid w:val="00220674"/>
    <w:rsid w:val="00223327"/>
    <w:rsid w:val="00225377"/>
    <w:rsid w:val="00225922"/>
    <w:rsid w:val="00226441"/>
    <w:rsid w:val="00227B72"/>
    <w:rsid w:val="00231550"/>
    <w:rsid w:val="00231663"/>
    <w:rsid w:val="00231D7B"/>
    <w:rsid w:val="002320F2"/>
    <w:rsid w:val="002342C5"/>
    <w:rsid w:val="0023589D"/>
    <w:rsid w:val="00235F1B"/>
    <w:rsid w:val="0023691D"/>
    <w:rsid w:val="00237948"/>
    <w:rsid w:val="00237C80"/>
    <w:rsid w:val="0024027F"/>
    <w:rsid w:val="00241D57"/>
    <w:rsid w:val="00241F01"/>
    <w:rsid w:val="002427B6"/>
    <w:rsid w:val="00243823"/>
    <w:rsid w:val="00243B09"/>
    <w:rsid w:val="002449BD"/>
    <w:rsid w:val="00246252"/>
    <w:rsid w:val="00246EDB"/>
    <w:rsid w:val="00247814"/>
    <w:rsid w:val="00247BC6"/>
    <w:rsid w:val="00250534"/>
    <w:rsid w:val="002509F1"/>
    <w:rsid w:val="0025175E"/>
    <w:rsid w:val="002526A8"/>
    <w:rsid w:val="00252EDA"/>
    <w:rsid w:val="00254850"/>
    <w:rsid w:val="00254CB3"/>
    <w:rsid w:val="0025546B"/>
    <w:rsid w:val="00255B1B"/>
    <w:rsid w:val="00255CB8"/>
    <w:rsid w:val="00256936"/>
    <w:rsid w:val="00256ACD"/>
    <w:rsid w:val="002571FC"/>
    <w:rsid w:val="002573C1"/>
    <w:rsid w:val="00257F26"/>
    <w:rsid w:val="00260146"/>
    <w:rsid w:val="0026041D"/>
    <w:rsid w:val="00262042"/>
    <w:rsid w:val="0026278D"/>
    <w:rsid w:val="00262DCB"/>
    <w:rsid w:val="00264A54"/>
    <w:rsid w:val="00264F8E"/>
    <w:rsid w:val="002651CE"/>
    <w:rsid w:val="00265D4F"/>
    <w:rsid w:val="00266176"/>
    <w:rsid w:val="0026623D"/>
    <w:rsid w:val="00266AA2"/>
    <w:rsid w:val="00270C43"/>
    <w:rsid w:val="00271169"/>
    <w:rsid w:val="00271E0E"/>
    <w:rsid w:val="0027265F"/>
    <w:rsid w:val="00273ED1"/>
    <w:rsid w:val="002750E6"/>
    <w:rsid w:val="0027524F"/>
    <w:rsid w:val="002763A6"/>
    <w:rsid w:val="00277AC1"/>
    <w:rsid w:val="0028413E"/>
    <w:rsid w:val="00284CF1"/>
    <w:rsid w:val="00285074"/>
    <w:rsid w:val="00290C62"/>
    <w:rsid w:val="002915EB"/>
    <w:rsid w:val="002917D4"/>
    <w:rsid w:val="00292D62"/>
    <w:rsid w:val="00293F8B"/>
    <w:rsid w:val="002954B6"/>
    <w:rsid w:val="0029705A"/>
    <w:rsid w:val="00297195"/>
    <w:rsid w:val="00297D1F"/>
    <w:rsid w:val="00297FC4"/>
    <w:rsid w:val="002A01D4"/>
    <w:rsid w:val="002A0D9C"/>
    <w:rsid w:val="002A1C5C"/>
    <w:rsid w:val="002A21C7"/>
    <w:rsid w:val="002A23BA"/>
    <w:rsid w:val="002A2A8D"/>
    <w:rsid w:val="002A3881"/>
    <w:rsid w:val="002A4219"/>
    <w:rsid w:val="002A4FAD"/>
    <w:rsid w:val="002A5A4D"/>
    <w:rsid w:val="002A5AE0"/>
    <w:rsid w:val="002A76F6"/>
    <w:rsid w:val="002A7871"/>
    <w:rsid w:val="002B0414"/>
    <w:rsid w:val="002B09D0"/>
    <w:rsid w:val="002B0A5E"/>
    <w:rsid w:val="002B0C13"/>
    <w:rsid w:val="002B0F67"/>
    <w:rsid w:val="002B13F8"/>
    <w:rsid w:val="002B1728"/>
    <w:rsid w:val="002B1BC8"/>
    <w:rsid w:val="002B1F14"/>
    <w:rsid w:val="002B432B"/>
    <w:rsid w:val="002B4690"/>
    <w:rsid w:val="002B4E22"/>
    <w:rsid w:val="002B6069"/>
    <w:rsid w:val="002C0035"/>
    <w:rsid w:val="002C02B1"/>
    <w:rsid w:val="002C1F3D"/>
    <w:rsid w:val="002C211F"/>
    <w:rsid w:val="002C300D"/>
    <w:rsid w:val="002C6FB8"/>
    <w:rsid w:val="002C71AF"/>
    <w:rsid w:val="002D1CA4"/>
    <w:rsid w:val="002D2614"/>
    <w:rsid w:val="002D2D41"/>
    <w:rsid w:val="002D4C0B"/>
    <w:rsid w:val="002D64C7"/>
    <w:rsid w:val="002E00B6"/>
    <w:rsid w:val="002E0477"/>
    <w:rsid w:val="002E0632"/>
    <w:rsid w:val="002E095A"/>
    <w:rsid w:val="002E0F59"/>
    <w:rsid w:val="002E0FB8"/>
    <w:rsid w:val="002E1883"/>
    <w:rsid w:val="002E3F00"/>
    <w:rsid w:val="002E3F41"/>
    <w:rsid w:val="002E5759"/>
    <w:rsid w:val="002E65A8"/>
    <w:rsid w:val="002E6B0E"/>
    <w:rsid w:val="002E7A93"/>
    <w:rsid w:val="002E7D2A"/>
    <w:rsid w:val="002F0EC3"/>
    <w:rsid w:val="002F1D89"/>
    <w:rsid w:val="002F2B1A"/>
    <w:rsid w:val="002F354D"/>
    <w:rsid w:val="002F47E3"/>
    <w:rsid w:val="002F4A26"/>
    <w:rsid w:val="002F4AED"/>
    <w:rsid w:val="002F5864"/>
    <w:rsid w:val="002F5A3B"/>
    <w:rsid w:val="002F6D93"/>
    <w:rsid w:val="002F764E"/>
    <w:rsid w:val="003000C4"/>
    <w:rsid w:val="00301645"/>
    <w:rsid w:val="003020B9"/>
    <w:rsid w:val="0030228E"/>
    <w:rsid w:val="00302708"/>
    <w:rsid w:val="0030372D"/>
    <w:rsid w:val="0030401F"/>
    <w:rsid w:val="00305016"/>
    <w:rsid w:val="003055FF"/>
    <w:rsid w:val="00305BAC"/>
    <w:rsid w:val="0030631C"/>
    <w:rsid w:val="0030784C"/>
    <w:rsid w:val="00311287"/>
    <w:rsid w:val="003137D5"/>
    <w:rsid w:val="00314D70"/>
    <w:rsid w:val="0031511E"/>
    <w:rsid w:val="00315929"/>
    <w:rsid w:val="00315E10"/>
    <w:rsid w:val="00316554"/>
    <w:rsid w:val="003168E3"/>
    <w:rsid w:val="00316DA1"/>
    <w:rsid w:val="00316FC0"/>
    <w:rsid w:val="00317C16"/>
    <w:rsid w:val="003202FB"/>
    <w:rsid w:val="00320984"/>
    <w:rsid w:val="0032216E"/>
    <w:rsid w:val="00322A67"/>
    <w:rsid w:val="00323B4B"/>
    <w:rsid w:val="00323E91"/>
    <w:rsid w:val="00324F9D"/>
    <w:rsid w:val="003250A9"/>
    <w:rsid w:val="00325171"/>
    <w:rsid w:val="003252E2"/>
    <w:rsid w:val="0032596C"/>
    <w:rsid w:val="0032605F"/>
    <w:rsid w:val="00330F36"/>
    <w:rsid w:val="003313CB"/>
    <w:rsid w:val="00331632"/>
    <w:rsid w:val="00331A5E"/>
    <w:rsid w:val="00331D6E"/>
    <w:rsid w:val="00331EF9"/>
    <w:rsid w:val="00332C0D"/>
    <w:rsid w:val="00332F4D"/>
    <w:rsid w:val="00332FC4"/>
    <w:rsid w:val="003331EB"/>
    <w:rsid w:val="0033466B"/>
    <w:rsid w:val="00337221"/>
    <w:rsid w:val="003376CA"/>
    <w:rsid w:val="003408F1"/>
    <w:rsid w:val="003414FF"/>
    <w:rsid w:val="00341E22"/>
    <w:rsid w:val="00341FFC"/>
    <w:rsid w:val="00342145"/>
    <w:rsid w:val="003423D6"/>
    <w:rsid w:val="0034242A"/>
    <w:rsid w:val="003424C9"/>
    <w:rsid w:val="0034250D"/>
    <w:rsid w:val="003438CD"/>
    <w:rsid w:val="00343978"/>
    <w:rsid w:val="003443E2"/>
    <w:rsid w:val="00345C07"/>
    <w:rsid w:val="00345D8E"/>
    <w:rsid w:val="00345F4B"/>
    <w:rsid w:val="00346D3F"/>
    <w:rsid w:val="00347CC8"/>
    <w:rsid w:val="00352A48"/>
    <w:rsid w:val="00352DF5"/>
    <w:rsid w:val="00352FC0"/>
    <w:rsid w:val="003535AC"/>
    <w:rsid w:val="00353F39"/>
    <w:rsid w:val="00354A8E"/>
    <w:rsid w:val="00354F06"/>
    <w:rsid w:val="00355726"/>
    <w:rsid w:val="00355E16"/>
    <w:rsid w:val="00356DAF"/>
    <w:rsid w:val="003574EE"/>
    <w:rsid w:val="00357990"/>
    <w:rsid w:val="00360E7F"/>
    <w:rsid w:val="00361833"/>
    <w:rsid w:val="00362205"/>
    <w:rsid w:val="00363A6A"/>
    <w:rsid w:val="00363BB0"/>
    <w:rsid w:val="0036406F"/>
    <w:rsid w:val="003645A4"/>
    <w:rsid w:val="00364D1E"/>
    <w:rsid w:val="0036520F"/>
    <w:rsid w:val="003655FA"/>
    <w:rsid w:val="00366414"/>
    <w:rsid w:val="00366EFD"/>
    <w:rsid w:val="00370706"/>
    <w:rsid w:val="003708E9"/>
    <w:rsid w:val="00370CB3"/>
    <w:rsid w:val="00370EA5"/>
    <w:rsid w:val="0037171A"/>
    <w:rsid w:val="003737AC"/>
    <w:rsid w:val="00374153"/>
    <w:rsid w:val="0037492A"/>
    <w:rsid w:val="0037542A"/>
    <w:rsid w:val="003777CC"/>
    <w:rsid w:val="00381920"/>
    <w:rsid w:val="00381A72"/>
    <w:rsid w:val="00381B73"/>
    <w:rsid w:val="00381C26"/>
    <w:rsid w:val="00382683"/>
    <w:rsid w:val="003834A5"/>
    <w:rsid w:val="003839DF"/>
    <w:rsid w:val="003846DA"/>
    <w:rsid w:val="00385734"/>
    <w:rsid w:val="00385816"/>
    <w:rsid w:val="00385CA4"/>
    <w:rsid w:val="003866DC"/>
    <w:rsid w:val="003870AB"/>
    <w:rsid w:val="00387170"/>
    <w:rsid w:val="00387675"/>
    <w:rsid w:val="00390CB5"/>
    <w:rsid w:val="00391D7C"/>
    <w:rsid w:val="00391EA2"/>
    <w:rsid w:val="00392427"/>
    <w:rsid w:val="0039258A"/>
    <w:rsid w:val="00393382"/>
    <w:rsid w:val="00393856"/>
    <w:rsid w:val="00393B4B"/>
    <w:rsid w:val="003943CD"/>
    <w:rsid w:val="00394AC8"/>
    <w:rsid w:val="00394D48"/>
    <w:rsid w:val="00394D69"/>
    <w:rsid w:val="00395109"/>
    <w:rsid w:val="00395399"/>
    <w:rsid w:val="003965C7"/>
    <w:rsid w:val="003A060A"/>
    <w:rsid w:val="003A0BFD"/>
    <w:rsid w:val="003A0CCF"/>
    <w:rsid w:val="003A29B5"/>
    <w:rsid w:val="003A3CDA"/>
    <w:rsid w:val="003A4015"/>
    <w:rsid w:val="003A46E0"/>
    <w:rsid w:val="003A4C5C"/>
    <w:rsid w:val="003A4FD4"/>
    <w:rsid w:val="003A7D7D"/>
    <w:rsid w:val="003B035D"/>
    <w:rsid w:val="003B0955"/>
    <w:rsid w:val="003B0C05"/>
    <w:rsid w:val="003B20F5"/>
    <w:rsid w:val="003B23C9"/>
    <w:rsid w:val="003B3F20"/>
    <w:rsid w:val="003B4B39"/>
    <w:rsid w:val="003B4B6D"/>
    <w:rsid w:val="003B66D2"/>
    <w:rsid w:val="003B7DF3"/>
    <w:rsid w:val="003C0CA1"/>
    <w:rsid w:val="003C10D3"/>
    <w:rsid w:val="003C18CF"/>
    <w:rsid w:val="003C3BDE"/>
    <w:rsid w:val="003C4C64"/>
    <w:rsid w:val="003C5082"/>
    <w:rsid w:val="003C62B5"/>
    <w:rsid w:val="003C65F9"/>
    <w:rsid w:val="003C7208"/>
    <w:rsid w:val="003C72FD"/>
    <w:rsid w:val="003D090C"/>
    <w:rsid w:val="003D2949"/>
    <w:rsid w:val="003D3228"/>
    <w:rsid w:val="003D44C5"/>
    <w:rsid w:val="003D4B05"/>
    <w:rsid w:val="003D5B2C"/>
    <w:rsid w:val="003D5D74"/>
    <w:rsid w:val="003D66D2"/>
    <w:rsid w:val="003D70D5"/>
    <w:rsid w:val="003E07BA"/>
    <w:rsid w:val="003E0888"/>
    <w:rsid w:val="003E3E98"/>
    <w:rsid w:val="003E52CF"/>
    <w:rsid w:val="003E5362"/>
    <w:rsid w:val="003E5D8F"/>
    <w:rsid w:val="003E748A"/>
    <w:rsid w:val="003F13A6"/>
    <w:rsid w:val="003F2283"/>
    <w:rsid w:val="003F3962"/>
    <w:rsid w:val="003F5BFC"/>
    <w:rsid w:val="003F5E49"/>
    <w:rsid w:val="003F5EEA"/>
    <w:rsid w:val="003F61D8"/>
    <w:rsid w:val="003F682C"/>
    <w:rsid w:val="003F6EEF"/>
    <w:rsid w:val="003F7E67"/>
    <w:rsid w:val="00400D62"/>
    <w:rsid w:val="00401518"/>
    <w:rsid w:val="004015F8"/>
    <w:rsid w:val="004016CD"/>
    <w:rsid w:val="00401735"/>
    <w:rsid w:val="0040250C"/>
    <w:rsid w:val="0040518F"/>
    <w:rsid w:val="00405E10"/>
    <w:rsid w:val="004061E3"/>
    <w:rsid w:val="00406CD2"/>
    <w:rsid w:val="00407558"/>
    <w:rsid w:val="0040794D"/>
    <w:rsid w:val="00407AE8"/>
    <w:rsid w:val="00407DBA"/>
    <w:rsid w:val="00410094"/>
    <w:rsid w:val="004102FA"/>
    <w:rsid w:val="004104A8"/>
    <w:rsid w:val="00410BD7"/>
    <w:rsid w:val="00411198"/>
    <w:rsid w:val="00411A5D"/>
    <w:rsid w:val="004122F1"/>
    <w:rsid w:val="0041264D"/>
    <w:rsid w:val="0041431E"/>
    <w:rsid w:val="004155C3"/>
    <w:rsid w:val="00415FE2"/>
    <w:rsid w:val="00416A7F"/>
    <w:rsid w:val="00417C4A"/>
    <w:rsid w:val="00420E1A"/>
    <w:rsid w:val="00422E3A"/>
    <w:rsid w:val="004233C5"/>
    <w:rsid w:val="004234EF"/>
    <w:rsid w:val="00423BA1"/>
    <w:rsid w:val="00427275"/>
    <w:rsid w:val="00427500"/>
    <w:rsid w:val="00430820"/>
    <w:rsid w:val="00432860"/>
    <w:rsid w:val="00432899"/>
    <w:rsid w:val="004328D2"/>
    <w:rsid w:val="00434B7A"/>
    <w:rsid w:val="004356A0"/>
    <w:rsid w:val="004361BB"/>
    <w:rsid w:val="00436281"/>
    <w:rsid w:val="00436891"/>
    <w:rsid w:val="00437E94"/>
    <w:rsid w:val="00437F3A"/>
    <w:rsid w:val="00440458"/>
    <w:rsid w:val="004411B6"/>
    <w:rsid w:val="00441673"/>
    <w:rsid w:val="00442D02"/>
    <w:rsid w:val="0044331A"/>
    <w:rsid w:val="00444055"/>
    <w:rsid w:val="00444949"/>
    <w:rsid w:val="00444E01"/>
    <w:rsid w:val="00446336"/>
    <w:rsid w:val="00446D09"/>
    <w:rsid w:val="004477DF"/>
    <w:rsid w:val="00447A26"/>
    <w:rsid w:val="00447C7D"/>
    <w:rsid w:val="0045133C"/>
    <w:rsid w:val="004526BB"/>
    <w:rsid w:val="004531BC"/>
    <w:rsid w:val="00453C20"/>
    <w:rsid w:val="00453CB7"/>
    <w:rsid w:val="004557E1"/>
    <w:rsid w:val="0045682D"/>
    <w:rsid w:val="00457830"/>
    <w:rsid w:val="00457A11"/>
    <w:rsid w:val="00460B4A"/>
    <w:rsid w:val="0046148B"/>
    <w:rsid w:val="004618D6"/>
    <w:rsid w:val="00461E28"/>
    <w:rsid w:val="0046272E"/>
    <w:rsid w:val="00464169"/>
    <w:rsid w:val="00465AC3"/>
    <w:rsid w:val="004674BC"/>
    <w:rsid w:val="00470654"/>
    <w:rsid w:val="00471AA7"/>
    <w:rsid w:val="00473280"/>
    <w:rsid w:val="0047480B"/>
    <w:rsid w:val="004750E5"/>
    <w:rsid w:val="004759C1"/>
    <w:rsid w:val="00476E53"/>
    <w:rsid w:val="004771A3"/>
    <w:rsid w:val="00481170"/>
    <w:rsid w:val="00481380"/>
    <w:rsid w:val="00484641"/>
    <w:rsid w:val="00484681"/>
    <w:rsid w:val="00484CC5"/>
    <w:rsid w:val="00487339"/>
    <w:rsid w:val="00487812"/>
    <w:rsid w:val="00487E7E"/>
    <w:rsid w:val="00491CDC"/>
    <w:rsid w:val="00491D13"/>
    <w:rsid w:val="00492527"/>
    <w:rsid w:val="00492EF5"/>
    <w:rsid w:val="00494E42"/>
    <w:rsid w:val="004971FF"/>
    <w:rsid w:val="00497D62"/>
    <w:rsid w:val="00497E74"/>
    <w:rsid w:val="004A078F"/>
    <w:rsid w:val="004A0CFE"/>
    <w:rsid w:val="004A249E"/>
    <w:rsid w:val="004A2886"/>
    <w:rsid w:val="004A64D5"/>
    <w:rsid w:val="004A688A"/>
    <w:rsid w:val="004B22B0"/>
    <w:rsid w:val="004B3233"/>
    <w:rsid w:val="004B357F"/>
    <w:rsid w:val="004B3A0C"/>
    <w:rsid w:val="004B3E1B"/>
    <w:rsid w:val="004B43AF"/>
    <w:rsid w:val="004B4556"/>
    <w:rsid w:val="004B5703"/>
    <w:rsid w:val="004B7498"/>
    <w:rsid w:val="004B7581"/>
    <w:rsid w:val="004C0E9A"/>
    <w:rsid w:val="004C2087"/>
    <w:rsid w:val="004C259D"/>
    <w:rsid w:val="004C3912"/>
    <w:rsid w:val="004C42F2"/>
    <w:rsid w:val="004C44FC"/>
    <w:rsid w:val="004C50A3"/>
    <w:rsid w:val="004C5D64"/>
    <w:rsid w:val="004C73A2"/>
    <w:rsid w:val="004D2C0D"/>
    <w:rsid w:val="004D3504"/>
    <w:rsid w:val="004D3B6A"/>
    <w:rsid w:val="004D5857"/>
    <w:rsid w:val="004D610A"/>
    <w:rsid w:val="004E0DE4"/>
    <w:rsid w:val="004E0FEE"/>
    <w:rsid w:val="004E161E"/>
    <w:rsid w:val="004E1EC1"/>
    <w:rsid w:val="004E26DF"/>
    <w:rsid w:val="004E2924"/>
    <w:rsid w:val="004E3EB9"/>
    <w:rsid w:val="004E47F3"/>
    <w:rsid w:val="004E4E2A"/>
    <w:rsid w:val="004E5C5A"/>
    <w:rsid w:val="004E65E4"/>
    <w:rsid w:val="004E7DCA"/>
    <w:rsid w:val="004F0F43"/>
    <w:rsid w:val="004F1278"/>
    <w:rsid w:val="004F2938"/>
    <w:rsid w:val="004F389A"/>
    <w:rsid w:val="004F3A35"/>
    <w:rsid w:val="004F4806"/>
    <w:rsid w:val="004F5F59"/>
    <w:rsid w:val="004F6975"/>
    <w:rsid w:val="004F772D"/>
    <w:rsid w:val="004F7D6B"/>
    <w:rsid w:val="00500E52"/>
    <w:rsid w:val="005018C3"/>
    <w:rsid w:val="005019FC"/>
    <w:rsid w:val="005027C2"/>
    <w:rsid w:val="0050344E"/>
    <w:rsid w:val="00504053"/>
    <w:rsid w:val="005048F7"/>
    <w:rsid w:val="00504E39"/>
    <w:rsid w:val="005051F1"/>
    <w:rsid w:val="00505291"/>
    <w:rsid w:val="00505A36"/>
    <w:rsid w:val="00506035"/>
    <w:rsid w:val="0051009F"/>
    <w:rsid w:val="0051123F"/>
    <w:rsid w:val="00511A35"/>
    <w:rsid w:val="005123AC"/>
    <w:rsid w:val="0051275A"/>
    <w:rsid w:val="005129BA"/>
    <w:rsid w:val="00513E0C"/>
    <w:rsid w:val="005141AE"/>
    <w:rsid w:val="005148EF"/>
    <w:rsid w:val="00517B35"/>
    <w:rsid w:val="00517BAA"/>
    <w:rsid w:val="005217DF"/>
    <w:rsid w:val="00523108"/>
    <w:rsid w:val="005252F7"/>
    <w:rsid w:val="00525802"/>
    <w:rsid w:val="00526D61"/>
    <w:rsid w:val="005272CF"/>
    <w:rsid w:val="00527D0D"/>
    <w:rsid w:val="005305D5"/>
    <w:rsid w:val="0053096F"/>
    <w:rsid w:val="00531B63"/>
    <w:rsid w:val="00532F81"/>
    <w:rsid w:val="00533F99"/>
    <w:rsid w:val="0053535C"/>
    <w:rsid w:val="00535367"/>
    <w:rsid w:val="005353A7"/>
    <w:rsid w:val="00536493"/>
    <w:rsid w:val="00536755"/>
    <w:rsid w:val="0053679B"/>
    <w:rsid w:val="00536E24"/>
    <w:rsid w:val="00537237"/>
    <w:rsid w:val="0054007F"/>
    <w:rsid w:val="00540149"/>
    <w:rsid w:val="00540948"/>
    <w:rsid w:val="00540A86"/>
    <w:rsid w:val="00540DC7"/>
    <w:rsid w:val="005415A7"/>
    <w:rsid w:val="005419D2"/>
    <w:rsid w:val="005428F8"/>
    <w:rsid w:val="005438E8"/>
    <w:rsid w:val="00544095"/>
    <w:rsid w:val="00544344"/>
    <w:rsid w:val="00545020"/>
    <w:rsid w:val="00545D16"/>
    <w:rsid w:val="00546457"/>
    <w:rsid w:val="00547974"/>
    <w:rsid w:val="00550826"/>
    <w:rsid w:val="005516E3"/>
    <w:rsid w:val="00552336"/>
    <w:rsid w:val="0055339E"/>
    <w:rsid w:val="0055532F"/>
    <w:rsid w:val="0055546D"/>
    <w:rsid w:val="0055578C"/>
    <w:rsid w:val="005561D2"/>
    <w:rsid w:val="00557401"/>
    <w:rsid w:val="005611C4"/>
    <w:rsid w:val="005622C0"/>
    <w:rsid w:val="005627C3"/>
    <w:rsid w:val="005630A2"/>
    <w:rsid w:val="00563CDD"/>
    <w:rsid w:val="00564645"/>
    <w:rsid w:val="00564749"/>
    <w:rsid w:val="00565094"/>
    <w:rsid w:val="00565698"/>
    <w:rsid w:val="0056581B"/>
    <w:rsid w:val="00565A56"/>
    <w:rsid w:val="00566064"/>
    <w:rsid w:val="005678B3"/>
    <w:rsid w:val="00567E7F"/>
    <w:rsid w:val="00570888"/>
    <w:rsid w:val="00570967"/>
    <w:rsid w:val="00570C0B"/>
    <w:rsid w:val="00571363"/>
    <w:rsid w:val="0057202B"/>
    <w:rsid w:val="005720F1"/>
    <w:rsid w:val="0057594F"/>
    <w:rsid w:val="00575999"/>
    <w:rsid w:val="0057656E"/>
    <w:rsid w:val="00576D03"/>
    <w:rsid w:val="0057752E"/>
    <w:rsid w:val="0057796D"/>
    <w:rsid w:val="00577D85"/>
    <w:rsid w:val="005813FB"/>
    <w:rsid w:val="00581B23"/>
    <w:rsid w:val="00584387"/>
    <w:rsid w:val="00584E6A"/>
    <w:rsid w:val="00585160"/>
    <w:rsid w:val="00585B39"/>
    <w:rsid w:val="00585E61"/>
    <w:rsid w:val="0058683B"/>
    <w:rsid w:val="00586FFC"/>
    <w:rsid w:val="0058716B"/>
    <w:rsid w:val="005872BF"/>
    <w:rsid w:val="005874F0"/>
    <w:rsid w:val="00587B1E"/>
    <w:rsid w:val="0059088C"/>
    <w:rsid w:val="00591DC0"/>
    <w:rsid w:val="00594749"/>
    <w:rsid w:val="0059553B"/>
    <w:rsid w:val="005964E5"/>
    <w:rsid w:val="00596A21"/>
    <w:rsid w:val="00596B95"/>
    <w:rsid w:val="00596B9E"/>
    <w:rsid w:val="00597D8E"/>
    <w:rsid w:val="005A0F5C"/>
    <w:rsid w:val="005A20A2"/>
    <w:rsid w:val="005A28F2"/>
    <w:rsid w:val="005A3708"/>
    <w:rsid w:val="005A37A8"/>
    <w:rsid w:val="005A4773"/>
    <w:rsid w:val="005A51B2"/>
    <w:rsid w:val="005A54AB"/>
    <w:rsid w:val="005A5E40"/>
    <w:rsid w:val="005A70E4"/>
    <w:rsid w:val="005A7831"/>
    <w:rsid w:val="005B0C34"/>
    <w:rsid w:val="005B1086"/>
    <w:rsid w:val="005B1AA1"/>
    <w:rsid w:val="005B3756"/>
    <w:rsid w:val="005B3D3A"/>
    <w:rsid w:val="005B47ED"/>
    <w:rsid w:val="005B498C"/>
    <w:rsid w:val="005B51D5"/>
    <w:rsid w:val="005B58D2"/>
    <w:rsid w:val="005B5976"/>
    <w:rsid w:val="005B5CC9"/>
    <w:rsid w:val="005B68C9"/>
    <w:rsid w:val="005B771A"/>
    <w:rsid w:val="005B778F"/>
    <w:rsid w:val="005B77AE"/>
    <w:rsid w:val="005C0122"/>
    <w:rsid w:val="005C1FE5"/>
    <w:rsid w:val="005C3070"/>
    <w:rsid w:val="005C31D1"/>
    <w:rsid w:val="005C400F"/>
    <w:rsid w:val="005C4B35"/>
    <w:rsid w:val="005C4DDB"/>
    <w:rsid w:val="005C7FC0"/>
    <w:rsid w:val="005D16AF"/>
    <w:rsid w:val="005D27B6"/>
    <w:rsid w:val="005D2AE6"/>
    <w:rsid w:val="005D2F8E"/>
    <w:rsid w:val="005D4010"/>
    <w:rsid w:val="005D5540"/>
    <w:rsid w:val="005D5556"/>
    <w:rsid w:val="005D5A04"/>
    <w:rsid w:val="005D5CBF"/>
    <w:rsid w:val="005D5FB2"/>
    <w:rsid w:val="005D655B"/>
    <w:rsid w:val="005D6720"/>
    <w:rsid w:val="005D7178"/>
    <w:rsid w:val="005D7D95"/>
    <w:rsid w:val="005E0B88"/>
    <w:rsid w:val="005E0D0D"/>
    <w:rsid w:val="005E29EE"/>
    <w:rsid w:val="005E5E8E"/>
    <w:rsid w:val="005E6254"/>
    <w:rsid w:val="005E6C9D"/>
    <w:rsid w:val="005E771B"/>
    <w:rsid w:val="005E794A"/>
    <w:rsid w:val="005E7E0A"/>
    <w:rsid w:val="005F2162"/>
    <w:rsid w:val="005F2547"/>
    <w:rsid w:val="005F2C04"/>
    <w:rsid w:val="005F39DB"/>
    <w:rsid w:val="005F3CEC"/>
    <w:rsid w:val="005F3EAC"/>
    <w:rsid w:val="005F5615"/>
    <w:rsid w:val="005F74D2"/>
    <w:rsid w:val="005F780E"/>
    <w:rsid w:val="00600000"/>
    <w:rsid w:val="0060121E"/>
    <w:rsid w:val="006020CA"/>
    <w:rsid w:val="006020E3"/>
    <w:rsid w:val="00602364"/>
    <w:rsid w:val="006033BE"/>
    <w:rsid w:val="00605BD0"/>
    <w:rsid w:val="00605FB4"/>
    <w:rsid w:val="00606858"/>
    <w:rsid w:val="00606DA6"/>
    <w:rsid w:val="006108FC"/>
    <w:rsid w:val="00610ECC"/>
    <w:rsid w:val="00612077"/>
    <w:rsid w:val="00612092"/>
    <w:rsid w:val="00612B77"/>
    <w:rsid w:val="006134E4"/>
    <w:rsid w:val="00613D19"/>
    <w:rsid w:val="0061455A"/>
    <w:rsid w:val="00614EB8"/>
    <w:rsid w:val="0061562A"/>
    <w:rsid w:val="00615816"/>
    <w:rsid w:val="00615F22"/>
    <w:rsid w:val="00616154"/>
    <w:rsid w:val="006171B7"/>
    <w:rsid w:val="00617F39"/>
    <w:rsid w:val="00620332"/>
    <w:rsid w:val="0062073E"/>
    <w:rsid w:val="00620981"/>
    <w:rsid w:val="0062112A"/>
    <w:rsid w:val="006228DE"/>
    <w:rsid w:val="00624A3B"/>
    <w:rsid w:val="00624AFC"/>
    <w:rsid w:val="0062556A"/>
    <w:rsid w:val="00626953"/>
    <w:rsid w:val="00626B40"/>
    <w:rsid w:val="006273D2"/>
    <w:rsid w:val="00630BA3"/>
    <w:rsid w:val="006312FE"/>
    <w:rsid w:val="006336D3"/>
    <w:rsid w:val="00633924"/>
    <w:rsid w:val="00633A53"/>
    <w:rsid w:val="00633AF0"/>
    <w:rsid w:val="00633C11"/>
    <w:rsid w:val="006346F4"/>
    <w:rsid w:val="00634BB4"/>
    <w:rsid w:val="0063518F"/>
    <w:rsid w:val="006361E2"/>
    <w:rsid w:val="0064187A"/>
    <w:rsid w:val="0064237B"/>
    <w:rsid w:val="006425B6"/>
    <w:rsid w:val="00642CC3"/>
    <w:rsid w:val="00642DE8"/>
    <w:rsid w:val="00642E65"/>
    <w:rsid w:val="00643C04"/>
    <w:rsid w:val="00643D75"/>
    <w:rsid w:val="00646CFA"/>
    <w:rsid w:val="006479D2"/>
    <w:rsid w:val="00647A43"/>
    <w:rsid w:val="006504C4"/>
    <w:rsid w:val="00650AA0"/>
    <w:rsid w:val="00650B56"/>
    <w:rsid w:val="006511A4"/>
    <w:rsid w:val="00651392"/>
    <w:rsid w:val="006517CB"/>
    <w:rsid w:val="00651B4D"/>
    <w:rsid w:val="00651BF6"/>
    <w:rsid w:val="00651C11"/>
    <w:rsid w:val="006521AA"/>
    <w:rsid w:val="00652BF3"/>
    <w:rsid w:val="006532D5"/>
    <w:rsid w:val="00656010"/>
    <w:rsid w:val="0065631E"/>
    <w:rsid w:val="0065663C"/>
    <w:rsid w:val="00657381"/>
    <w:rsid w:val="0066025A"/>
    <w:rsid w:val="00661992"/>
    <w:rsid w:val="006627C2"/>
    <w:rsid w:val="006628CF"/>
    <w:rsid w:val="0066352B"/>
    <w:rsid w:val="00665308"/>
    <w:rsid w:val="006656D4"/>
    <w:rsid w:val="00666494"/>
    <w:rsid w:val="00666CD0"/>
    <w:rsid w:val="0066732A"/>
    <w:rsid w:val="00667452"/>
    <w:rsid w:val="00670544"/>
    <w:rsid w:val="00671B0D"/>
    <w:rsid w:val="0067370F"/>
    <w:rsid w:val="00673DBF"/>
    <w:rsid w:val="006752CC"/>
    <w:rsid w:val="006756F7"/>
    <w:rsid w:val="0067677F"/>
    <w:rsid w:val="00676A7A"/>
    <w:rsid w:val="00677D94"/>
    <w:rsid w:val="00680218"/>
    <w:rsid w:val="006805F0"/>
    <w:rsid w:val="0068063F"/>
    <w:rsid w:val="00681430"/>
    <w:rsid w:val="00681FFC"/>
    <w:rsid w:val="00682A37"/>
    <w:rsid w:val="00683D02"/>
    <w:rsid w:val="00683E26"/>
    <w:rsid w:val="00684A98"/>
    <w:rsid w:val="00686F59"/>
    <w:rsid w:val="00687247"/>
    <w:rsid w:val="006920C2"/>
    <w:rsid w:val="006924F8"/>
    <w:rsid w:val="00692841"/>
    <w:rsid w:val="006937DB"/>
    <w:rsid w:val="00693E27"/>
    <w:rsid w:val="006944BC"/>
    <w:rsid w:val="006945F3"/>
    <w:rsid w:val="00694D6A"/>
    <w:rsid w:val="0069542F"/>
    <w:rsid w:val="00695AC2"/>
    <w:rsid w:val="00696411"/>
    <w:rsid w:val="006A11AC"/>
    <w:rsid w:val="006A12BD"/>
    <w:rsid w:val="006A1E50"/>
    <w:rsid w:val="006A237D"/>
    <w:rsid w:val="006A2868"/>
    <w:rsid w:val="006A2936"/>
    <w:rsid w:val="006A2AF8"/>
    <w:rsid w:val="006A4536"/>
    <w:rsid w:val="006A4946"/>
    <w:rsid w:val="006A4D1D"/>
    <w:rsid w:val="006A5FA6"/>
    <w:rsid w:val="006A64F7"/>
    <w:rsid w:val="006B071D"/>
    <w:rsid w:val="006B09E9"/>
    <w:rsid w:val="006B0B9F"/>
    <w:rsid w:val="006B19FC"/>
    <w:rsid w:val="006B1D91"/>
    <w:rsid w:val="006B30DF"/>
    <w:rsid w:val="006B3907"/>
    <w:rsid w:val="006B5F66"/>
    <w:rsid w:val="006B68B7"/>
    <w:rsid w:val="006B6C21"/>
    <w:rsid w:val="006C09CD"/>
    <w:rsid w:val="006C2FA5"/>
    <w:rsid w:val="006C3189"/>
    <w:rsid w:val="006C48F8"/>
    <w:rsid w:val="006C5DCD"/>
    <w:rsid w:val="006C6183"/>
    <w:rsid w:val="006C62B2"/>
    <w:rsid w:val="006C6D43"/>
    <w:rsid w:val="006C725E"/>
    <w:rsid w:val="006C76B5"/>
    <w:rsid w:val="006C7C71"/>
    <w:rsid w:val="006D291A"/>
    <w:rsid w:val="006D2A9B"/>
    <w:rsid w:val="006D374C"/>
    <w:rsid w:val="006D3899"/>
    <w:rsid w:val="006D399A"/>
    <w:rsid w:val="006D3E9A"/>
    <w:rsid w:val="006D46AB"/>
    <w:rsid w:val="006D52AF"/>
    <w:rsid w:val="006D56F8"/>
    <w:rsid w:val="006D64B9"/>
    <w:rsid w:val="006D65A6"/>
    <w:rsid w:val="006D666E"/>
    <w:rsid w:val="006D7515"/>
    <w:rsid w:val="006E0125"/>
    <w:rsid w:val="006E0D69"/>
    <w:rsid w:val="006E1D1F"/>
    <w:rsid w:val="006E1F4E"/>
    <w:rsid w:val="006E4EC3"/>
    <w:rsid w:val="006E53AC"/>
    <w:rsid w:val="006E56D1"/>
    <w:rsid w:val="006E591B"/>
    <w:rsid w:val="006E7277"/>
    <w:rsid w:val="006E75D1"/>
    <w:rsid w:val="006E79B5"/>
    <w:rsid w:val="006F02D4"/>
    <w:rsid w:val="006F07A6"/>
    <w:rsid w:val="006F14C0"/>
    <w:rsid w:val="006F1F39"/>
    <w:rsid w:val="006F299B"/>
    <w:rsid w:val="006F2AF5"/>
    <w:rsid w:val="006F33C2"/>
    <w:rsid w:val="006F479E"/>
    <w:rsid w:val="006F49FB"/>
    <w:rsid w:val="006F4F31"/>
    <w:rsid w:val="006F620D"/>
    <w:rsid w:val="006F6579"/>
    <w:rsid w:val="006F6F0A"/>
    <w:rsid w:val="00700A48"/>
    <w:rsid w:val="0070121C"/>
    <w:rsid w:val="00701814"/>
    <w:rsid w:val="00701F93"/>
    <w:rsid w:val="007028BD"/>
    <w:rsid w:val="00702AC9"/>
    <w:rsid w:val="00702BD3"/>
    <w:rsid w:val="00702BF7"/>
    <w:rsid w:val="00704168"/>
    <w:rsid w:val="0070568A"/>
    <w:rsid w:val="007058C4"/>
    <w:rsid w:val="007058F6"/>
    <w:rsid w:val="00705A68"/>
    <w:rsid w:val="00706956"/>
    <w:rsid w:val="00706C95"/>
    <w:rsid w:val="00710705"/>
    <w:rsid w:val="00711719"/>
    <w:rsid w:val="00711E6A"/>
    <w:rsid w:val="00712C3E"/>
    <w:rsid w:val="00712D6A"/>
    <w:rsid w:val="0071435D"/>
    <w:rsid w:val="0071438E"/>
    <w:rsid w:val="00714D79"/>
    <w:rsid w:val="00716297"/>
    <w:rsid w:val="00716B72"/>
    <w:rsid w:val="007179BA"/>
    <w:rsid w:val="0072176E"/>
    <w:rsid w:val="00721D2C"/>
    <w:rsid w:val="007231C8"/>
    <w:rsid w:val="007236BE"/>
    <w:rsid w:val="00723C8F"/>
    <w:rsid w:val="007244DF"/>
    <w:rsid w:val="0072455D"/>
    <w:rsid w:val="00730E77"/>
    <w:rsid w:val="00731DE6"/>
    <w:rsid w:val="00732651"/>
    <w:rsid w:val="007332ED"/>
    <w:rsid w:val="00734719"/>
    <w:rsid w:val="00734733"/>
    <w:rsid w:val="00734E37"/>
    <w:rsid w:val="00736050"/>
    <w:rsid w:val="00736270"/>
    <w:rsid w:val="00737493"/>
    <w:rsid w:val="007377CA"/>
    <w:rsid w:val="00737A72"/>
    <w:rsid w:val="00737C2A"/>
    <w:rsid w:val="0074024A"/>
    <w:rsid w:val="00741B08"/>
    <w:rsid w:val="00743CC0"/>
    <w:rsid w:val="00744E1A"/>
    <w:rsid w:val="00744ED4"/>
    <w:rsid w:val="00745A4A"/>
    <w:rsid w:val="00745F5B"/>
    <w:rsid w:val="00746326"/>
    <w:rsid w:val="0074662F"/>
    <w:rsid w:val="00746D3A"/>
    <w:rsid w:val="00747D1F"/>
    <w:rsid w:val="00747D22"/>
    <w:rsid w:val="00752266"/>
    <w:rsid w:val="00752BCE"/>
    <w:rsid w:val="00753184"/>
    <w:rsid w:val="0075372F"/>
    <w:rsid w:val="00753814"/>
    <w:rsid w:val="00753839"/>
    <w:rsid w:val="00754A7D"/>
    <w:rsid w:val="007560F3"/>
    <w:rsid w:val="0075643E"/>
    <w:rsid w:val="0075652A"/>
    <w:rsid w:val="00756C4D"/>
    <w:rsid w:val="00757C36"/>
    <w:rsid w:val="00760463"/>
    <w:rsid w:val="007639F3"/>
    <w:rsid w:val="00764C9C"/>
    <w:rsid w:val="00764E68"/>
    <w:rsid w:val="00764EA1"/>
    <w:rsid w:val="00765502"/>
    <w:rsid w:val="00765A9A"/>
    <w:rsid w:val="0076699E"/>
    <w:rsid w:val="007703E8"/>
    <w:rsid w:val="0077044B"/>
    <w:rsid w:val="00770724"/>
    <w:rsid w:val="00770ACB"/>
    <w:rsid w:val="00770D58"/>
    <w:rsid w:val="00771C8C"/>
    <w:rsid w:val="00771E2E"/>
    <w:rsid w:val="00772EA0"/>
    <w:rsid w:val="007731F2"/>
    <w:rsid w:val="00773E0C"/>
    <w:rsid w:val="0077417D"/>
    <w:rsid w:val="00775A90"/>
    <w:rsid w:val="00775C96"/>
    <w:rsid w:val="00777AE7"/>
    <w:rsid w:val="00780210"/>
    <w:rsid w:val="00780D63"/>
    <w:rsid w:val="00780F53"/>
    <w:rsid w:val="007812FD"/>
    <w:rsid w:val="0078160F"/>
    <w:rsid w:val="007828AE"/>
    <w:rsid w:val="007849D8"/>
    <w:rsid w:val="00784B1B"/>
    <w:rsid w:val="00784E1E"/>
    <w:rsid w:val="007859F8"/>
    <w:rsid w:val="00786929"/>
    <w:rsid w:val="00787ADB"/>
    <w:rsid w:val="00790562"/>
    <w:rsid w:val="007909DB"/>
    <w:rsid w:val="00790F24"/>
    <w:rsid w:val="00791F37"/>
    <w:rsid w:val="0079202C"/>
    <w:rsid w:val="007925CF"/>
    <w:rsid w:val="007932D8"/>
    <w:rsid w:val="007935E4"/>
    <w:rsid w:val="0079394E"/>
    <w:rsid w:val="00793A14"/>
    <w:rsid w:val="007956C9"/>
    <w:rsid w:val="00795B2C"/>
    <w:rsid w:val="00796D49"/>
    <w:rsid w:val="00797BC3"/>
    <w:rsid w:val="007A13F4"/>
    <w:rsid w:val="007A169E"/>
    <w:rsid w:val="007A3494"/>
    <w:rsid w:val="007A3607"/>
    <w:rsid w:val="007A37DC"/>
    <w:rsid w:val="007A38F6"/>
    <w:rsid w:val="007A404E"/>
    <w:rsid w:val="007A42B6"/>
    <w:rsid w:val="007A5053"/>
    <w:rsid w:val="007A50E1"/>
    <w:rsid w:val="007A5180"/>
    <w:rsid w:val="007A5D8B"/>
    <w:rsid w:val="007A60AA"/>
    <w:rsid w:val="007A66D2"/>
    <w:rsid w:val="007A7E8B"/>
    <w:rsid w:val="007B0765"/>
    <w:rsid w:val="007B118B"/>
    <w:rsid w:val="007B124E"/>
    <w:rsid w:val="007B172F"/>
    <w:rsid w:val="007B1FE8"/>
    <w:rsid w:val="007B2659"/>
    <w:rsid w:val="007B2BE7"/>
    <w:rsid w:val="007B380A"/>
    <w:rsid w:val="007B4383"/>
    <w:rsid w:val="007B5573"/>
    <w:rsid w:val="007B5AF2"/>
    <w:rsid w:val="007B7CA3"/>
    <w:rsid w:val="007C1C95"/>
    <w:rsid w:val="007C3928"/>
    <w:rsid w:val="007C3C23"/>
    <w:rsid w:val="007C3CFE"/>
    <w:rsid w:val="007C5384"/>
    <w:rsid w:val="007C5AF0"/>
    <w:rsid w:val="007C6118"/>
    <w:rsid w:val="007C6941"/>
    <w:rsid w:val="007C7549"/>
    <w:rsid w:val="007C770C"/>
    <w:rsid w:val="007C7A9B"/>
    <w:rsid w:val="007D0475"/>
    <w:rsid w:val="007D04CF"/>
    <w:rsid w:val="007D0F79"/>
    <w:rsid w:val="007D18B1"/>
    <w:rsid w:val="007D309B"/>
    <w:rsid w:val="007D3EC7"/>
    <w:rsid w:val="007D41B0"/>
    <w:rsid w:val="007D49D1"/>
    <w:rsid w:val="007D545C"/>
    <w:rsid w:val="007D5D1A"/>
    <w:rsid w:val="007D6224"/>
    <w:rsid w:val="007D69F5"/>
    <w:rsid w:val="007D714B"/>
    <w:rsid w:val="007D7A9D"/>
    <w:rsid w:val="007E0D48"/>
    <w:rsid w:val="007E2588"/>
    <w:rsid w:val="007E43B1"/>
    <w:rsid w:val="007E4624"/>
    <w:rsid w:val="007E6702"/>
    <w:rsid w:val="007E768F"/>
    <w:rsid w:val="007E7707"/>
    <w:rsid w:val="007E7B0A"/>
    <w:rsid w:val="007F070F"/>
    <w:rsid w:val="007F095C"/>
    <w:rsid w:val="007F0CEB"/>
    <w:rsid w:val="007F20FC"/>
    <w:rsid w:val="007F322D"/>
    <w:rsid w:val="007F49E6"/>
    <w:rsid w:val="007F4F39"/>
    <w:rsid w:val="007F5871"/>
    <w:rsid w:val="007F6F2A"/>
    <w:rsid w:val="007F756E"/>
    <w:rsid w:val="008003A0"/>
    <w:rsid w:val="00800936"/>
    <w:rsid w:val="00800BAF"/>
    <w:rsid w:val="00800BE2"/>
    <w:rsid w:val="008014E6"/>
    <w:rsid w:val="008023A9"/>
    <w:rsid w:val="0080293E"/>
    <w:rsid w:val="00803116"/>
    <w:rsid w:val="0080324D"/>
    <w:rsid w:val="008032B4"/>
    <w:rsid w:val="00803629"/>
    <w:rsid w:val="008046AF"/>
    <w:rsid w:val="00805331"/>
    <w:rsid w:val="00805AF9"/>
    <w:rsid w:val="00805EB1"/>
    <w:rsid w:val="008077C2"/>
    <w:rsid w:val="00807E9E"/>
    <w:rsid w:val="00807EBC"/>
    <w:rsid w:val="00810515"/>
    <w:rsid w:val="0081127B"/>
    <w:rsid w:val="008118E9"/>
    <w:rsid w:val="00813D85"/>
    <w:rsid w:val="00815521"/>
    <w:rsid w:val="0081565C"/>
    <w:rsid w:val="00816764"/>
    <w:rsid w:val="008168BC"/>
    <w:rsid w:val="00816D08"/>
    <w:rsid w:val="00817332"/>
    <w:rsid w:val="00817D3A"/>
    <w:rsid w:val="00820BE3"/>
    <w:rsid w:val="008232C6"/>
    <w:rsid w:val="00824819"/>
    <w:rsid w:val="008248F1"/>
    <w:rsid w:val="008249D2"/>
    <w:rsid w:val="00825223"/>
    <w:rsid w:val="0082627A"/>
    <w:rsid w:val="00826E09"/>
    <w:rsid w:val="00827924"/>
    <w:rsid w:val="008300E3"/>
    <w:rsid w:val="008305F3"/>
    <w:rsid w:val="00830E69"/>
    <w:rsid w:val="008319F5"/>
    <w:rsid w:val="00831D68"/>
    <w:rsid w:val="00840EB0"/>
    <w:rsid w:val="008413A0"/>
    <w:rsid w:val="00842F06"/>
    <w:rsid w:val="00844E97"/>
    <w:rsid w:val="008450DD"/>
    <w:rsid w:val="0084588B"/>
    <w:rsid w:val="008458DB"/>
    <w:rsid w:val="00847D94"/>
    <w:rsid w:val="008500AF"/>
    <w:rsid w:val="00851457"/>
    <w:rsid w:val="00852573"/>
    <w:rsid w:val="00852A66"/>
    <w:rsid w:val="00852B5C"/>
    <w:rsid w:val="00852D0C"/>
    <w:rsid w:val="00853694"/>
    <w:rsid w:val="00854718"/>
    <w:rsid w:val="00855266"/>
    <w:rsid w:val="00856D31"/>
    <w:rsid w:val="00857035"/>
    <w:rsid w:val="008572D2"/>
    <w:rsid w:val="008578FE"/>
    <w:rsid w:val="008608C1"/>
    <w:rsid w:val="00863934"/>
    <w:rsid w:val="00863B17"/>
    <w:rsid w:val="00863DE9"/>
    <w:rsid w:val="00863E40"/>
    <w:rsid w:val="00864871"/>
    <w:rsid w:val="00864BA9"/>
    <w:rsid w:val="00865BD6"/>
    <w:rsid w:val="00866EC2"/>
    <w:rsid w:val="00867864"/>
    <w:rsid w:val="00867CC9"/>
    <w:rsid w:val="00867F58"/>
    <w:rsid w:val="00870518"/>
    <w:rsid w:val="00870E58"/>
    <w:rsid w:val="00872152"/>
    <w:rsid w:val="00872187"/>
    <w:rsid w:val="008721D0"/>
    <w:rsid w:val="00872343"/>
    <w:rsid w:val="0087396A"/>
    <w:rsid w:val="00874289"/>
    <w:rsid w:val="0087459D"/>
    <w:rsid w:val="008747EA"/>
    <w:rsid w:val="00874E37"/>
    <w:rsid w:val="00875137"/>
    <w:rsid w:val="008752E9"/>
    <w:rsid w:val="008761EA"/>
    <w:rsid w:val="00876A9C"/>
    <w:rsid w:val="00880124"/>
    <w:rsid w:val="0088161C"/>
    <w:rsid w:val="008816FE"/>
    <w:rsid w:val="00881931"/>
    <w:rsid w:val="008826BF"/>
    <w:rsid w:val="00884271"/>
    <w:rsid w:val="008843AB"/>
    <w:rsid w:val="00884895"/>
    <w:rsid w:val="008851A6"/>
    <w:rsid w:val="00886BAA"/>
    <w:rsid w:val="0088744B"/>
    <w:rsid w:val="008908E4"/>
    <w:rsid w:val="00890B6C"/>
    <w:rsid w:val="008913AE"/>
    <w:rsid w:val="00892DC5"/>
    <w:rsid w:val="00893F0F"/>
    <w:rsid w:val="00894F7A"/>
    <w:rsid w:val="00896463"/>
    <w:rsid w:val="008973A9"/>
    <w:rsid w:val="008A219D"/>
    <w:rsid w:val="008A29E1"/>
    <w:rsid w:val="008A2D62"/>
    <w:rsid w:val="008A571A"/>
    <w:rsid w:val="008A57CA"/>
    <w:rsid w:val="008A5983"/>
    <w:rsid w:val="008A6600"/>
    <w:rsid w:val="008A6771"/>
    <w:rsid w:val="008A6968"/>
    <w:rsid w:val="008A6DE6"/>
    <w:rsid w:val="008A74E8"/>
    <w:rsid w:val="008B2410"/>
    <w:rsid w:val="008B2688"/>
    <w:rsid w:val="008B29CC"/>
    <w:rsid w:val="008B3A4D"/>
    <w:rsid w:val="008B57A3"/>
    <w:rsid w:val="008B6412"/>
    <w:rsid w:val="008B66A4"/>
    <w:rsid w:val="008B7E10"/>
    <w:rsid w:val="008C1146"/>
    <w:rsid w:val="008C1BC0"/>
    <w:rsid w:val="008C2EC0"/>
    <w:rsid w:val="008C482A"/>
    <w:rsid w:val="008C54CD"/>
    <w:rsid w:val="008C677C"/>
    <w:rsid w:val="008C7091"/>
    <w:rsid w:val="008C7FB0"/>
    <w:rsid w:val="008D11ED"/>
    <w:rsid w:val="008D147A"/>
    <w:rsid w:val="008D14A1"/>
    <w:rsid w:val="008D267B"/>
    <w:rsid w:val="008D27B7"/>
    <w:rsid w:val="008D30F2"/>
    <w:rsid w:val="008D33E0"/>
    <w:rsid w:val="008D36C5"/>
    <w:rsid w:val="008D5838"/>
    <w:rsid w:val="008D5BA1"/>
    <w:rsid w:val="008D603C"/>
    <w:rsid w:val="008D6A2F"/>
    <w:rsid w:val="008D7BE8"/>
    <w:rsid w:val="008E0447"/>
    <w:rsid w:val="008E158D"/>
    <w:rsid w:val="008E1F67"/>
    <w:rsid w:val="008E4FD8"/>
    <w:rsid w:val="008E568D"/>
    <w:rsid w:val="008E57DD"/>
    <w:rsid w:val="008E672B"/>
    <w:rsid w:val="008E7A01"/>
    <w:rsid w:val="008E7EFC"/>
    <w:rsid w:val="008F050D"/>
    <w:rsid w:val="008F1DA3"/>
    <w:rsid w:val="008F4019"/>
    <w:rsid w:val="008F425D"/>
    <w:rsid w:val="008F43CA"/>
    <w:rsid w:val="008F43F7"/>
    <w:rsid w:val="008F464E"/>
    <w:rsid w:val="008F4749"/>
    <w:rsid w:val="008F6D5D"/>
    <w:rsid w:val="008F6FF7"/>
    <w:rsid w:val="008F7C15"/>
    <w:rsid w:val="008F7F12"/>
    <w:rsid w:val="0090041A"/>
    <w:rsid w:val="0090172D"/>
    <w:rsid w:val="00901B2D"/>
    <w:rsid w:val="009020F5"/>
    <w:rsid w:val="009025B5"/>
    <w:rsid w:val="009044D7"/>
    <w:rsid w:val="009049A3"/>
    <w:rsid w:val="00904ED9"/>
    <w:rsid w:val="00905811"/>
    <w:rsid w:val="00905AF8"/>
    <w:rsid w:val="00906324"/>
    <w:rsid w:val="009067E4"/>
    <w:rsid w:val="00906B72"/>
    <w:rsid w:val="00907C9C"/>
    <w:rsid w:val="00907D3A"/>
    <w:rsid w:val="009102E6"/>
    <w:rsid w:val="0091055C"/>
    <w:rsid w:val="009109BD"/>
    <w:rsid w:val="009117A3"/>
    <w:rsid w:val="00912CCF"/>
    <w:rsid w:val="0091390A"/>
    <w:rsid w:val="00916770"/>
    <w:rsid w:val="00916AFF"/>
    <w:rsid w:val="00917305"/>
    <w:rsid w:val="0092003F"/>
    <w:rsid w:val="00920A26"/>
    <w:rsid w:val="00920CA7"/>
    <w:rsid w:val="00920ECF"/>
    <w:rsid w:val="00922003"/>
    <w:rsid w:val="00923E5E"/>
    <w:rsid w:val="009240B0"/>
    <w:rsid w:val="009240E0"/>
    <w:rsid w:val="00924127"/>
    <w:rsid w:val="00924F4B"/>
    <w:rsid w:val="009265A5"/>
    <w:rsid w:val="009266BB"/>
    <w:rsid w:val="00926905"/>
    <w:rsid w:val="009273B0"/>
    <w:rsid w:val="009276B4"/>
    <w:rsid w:val="00927BEF"/>
    <w:rsid w:val="00931036"/>
    <w:rsid w:val="00933ADB"/>
    <w:rsid w:val="0093447D"/>
    <w:rsid w:val="00935434"/>
    <w:rsid w:val="00937F2B"/>
    <w:rsid w:val="0094070C"/>
    <w:rsid w:val="00940D4B"/>
    <w:rsid w:val="009423B9"/>
    <w:rsid w:val="0094276A"/>
    <w:rsid w:val="00944763"/>
    <w:rsid w:val="0094517F"/>
    <w:rsid w:val="00945314"/>
    <w:rsid w:val="009467E4"/>
    <w:rsid w:val="009472A8"/>
    <w:rsid w:val="00947D5A"/>
    <w:rsid w:val="00947F7E"/>
    <w:rsid w:val="009507E2"/>
    <w:rsid w:val="00950DFA"/>
    <w:rsid w:val="0095177B"/>
    <w:rsid w:val="00951831"/>
    <w:rsid w:val="00952BCD"/>
    <w:rsid w:val="00952F2C"/>
    <w:rsid w:val="009535A5"/>
    <w:rsid w:val="0095365B"/>
    <w:rsid w:val="00954573"/>
    <w:rsid w:val="00954FF3"/>
    <w:rsid w:val="00955430"/>
    <w:rsid w:val="0095575E"/>
    <w:rsid w:val="0095583A"/>
    <w:rsid w:val="00955A32"/>
    <w:rsid w:val="0095714C"/>
    <w:rsid w:val="00957EC4"/>
    <w:rsid w:val="00960207"/>
    <w:rsid w:val="0096088A"/>
    <w:rsid w:val="00961366"/>
    <w:rsid w:val="00961558"/>
    <w:rsid w:val="00961F49"/>
    <w:rsid w:val="00965799"/>
    <w:rsid w:val="009659CC"/>
    <w:rsid w:val="00966D8A"/>
    <w:rsid w:val="0097039B"/>
    <w:rsid w:val="00970F49"/>
    <w:rsid w:val="00971BD8"/>
    <w:rsid w:val="00971F56"/>
    <w:rsid w:val="00972664"/>
    <w:rsid w:val="009734A2"/>
    <w:rsid w:val="00974D83"/>
    <w:rsid w:val="00975E82"/>
    <w:rsid w:val="00976A34"/>
    <w:rsid w:val="00980012"/>
    <w:rsid w:val="0098034E"/>
    <w:rsid w:val="0098146C"/>
    <w:rsid w:val="00981C86"/>
    <w:rsid w:val="00981FCF"/>
    <w:rsid w:val="00982311"/>
    <w:rsid w:val="00982768"/>
    <w:rsid w:val="00982772"/>
    <w:rsid w:val="00983D00"/>
    <w:rsid w:val="00983E09"/>
    <w:rsid w:val="0098414C"/>
    <w:rsid w:val="00985535"/>
    <w:rsid w:val="00985A73"/>
    <w:rsid w:val="00985F6D"/>
    <w:rsid w:val="00986495"/>
    <w:rsid w:val="009869D6"/>
    <w:rsid w:val="00986E30"/>
    <w:rsid w:val="00986F8C"/>
    <w:rsid w:val="00991267"/>
    <w:rsid w:val="00991670"/>
    <w:rsid w:val="00992FC4"/>
    <w:rsid w:val="0099320B"/>
    <w:rsid w:val="009932CB"/>
    <w:rsid w:val="00994146"/>
    <w:rsid w:val="00994703"/>
    <w:rsid w:val="009947B8"/>
    <w:rsid w:val="00994D7F"/>
    <w:rsid w:val="00996542"/>
    <w:rsid w:val="00996B21"/>
    <w:rsid w:val="009A144E"/>
    <w:rsid w:val="009A2E50"/>
    <w:rsid w:val="009A3444"/>
    <w:rsid w:val="009A3AED"/>
    <w:rsid w:val="009A4067"/>
    <w:rsid w:val="009A42CE"/>
    <w:rsid w:val="009A5465"/>
    <w:rsid w:val="009A56F2"/>
    <w:rsid w:val="009B0392"/>
    <w:rsid w:val="009B1618"/>
    <w:rsid w:val="009B2F59"/>
    <w:rsid w:val="009B3770"/>
    <w:rsid w:val="009B4D8F"/>
    <w:rsid w:val="009B4E60"/>
    <w:rsid w:val="009B5CAA"/>
    <w:rsid w:val="009B64C8"/>
    <w:rsid w:val="009B6703"/>
    <w:rsid w:val="009B6D2F"/>
    <w:rsid w:val="009B7205"/>
    <w:rsid w:val="009B7F6A"/>
    <w:rsid w:val="009C0038"/>
    <w:rsid w:val="009C2C42"/>
    <w:rsid w:val="009C55C8"/>
    <w:rsid w:val="009C6C0F"/>
    <w:rsid w:val="009D0336"/>
    <w:rsid w:val="009D0A30"/>
    <w:rsid w:val="009D0D72"/>
    <w:rsid w:val="009D1B2B"/>
    <w:rsid w:val="009D1DCC"/>
    <w:rsid w:val="009D24A6"/>
    <w:rsid w:val="009D3881"/>
    <w:rsid w:val="009D4DE9"/>
    <w:rsid w:val="009D4EA6"/>
    <w:rsid w:val="009D6E13"/>
    <w:rsid w:val="009D77B0"/>
    <w:rsid w:val="009D796A"/>
    <w:rsid w:val="009D7FEC"/>
    <w:rsid w:val="009E03F5"/>
    <w:rsid w:val="009E0E9B"/>
    <w:rsid w:val="009E0F79"/>
    <w:rsid w:val="009E241F"/>
    <w:rsid w:val="009E34E6"/>
    <w:rsid w:val="009E35ED"/>
    <w:rsid w:val="009E37A2"/>
    <w:rsid w:val="009E4D41"/>
    <w:rsid w:val="009E4E94"/>
    <w:rsid w:val="009E523F"/>
    <w:rsid w:val="009E57EE"/>
    <w:rsid w:val="009E58BA"/>
    <w:rsid w:val="009E6515"/>
    <w:rsid w:val="009F046E"/>
    <w:rsid w:val="009F0564"/>
    <w:rsid w:val="009F0698"/>
    <w:rsid w:val="009F1952"/>
    <w:rsid w:val="009F1A6C"/>
    <w:rsid w:val="009F333C"/>
    <w:rsid w:val="009F3415"/>
    <w:rsid w:val="009F3AC1"/>
    <w:rsid w:val="009F4434"/>
    <w:rsid w:val="009F4934"/>
    <w:rsid w:val="009F4E15"/>
    <w:rsid w:val="009F5763"/>
    <w:rsid w:val="009F6750"/>
    <w:rsid w:val="009F7497"/>
    <w:rsid w:val="00A00DD0"/>
    <w:rsid w:val="00A01A3E"/>
    <w:rsid w:val="00A01A6B"/>
    <w:rsid w:val="00A03249"/>
    <w:rsid w:val="00A041E5"/>
    <w:rsid w:val="00A04447"/>
    <w:rsid w:val="00A06556"/>
    <w:rsid w:val="00A07059"/>
    <w:rsid w:val="00A07A67"/>
    <w:rsid w:val="00A07E0E"/>
    <w:rsid w:val="00A10624"/>
    <w:rsid w:val="00A1093D"/>
    <w:rsid w:val="00A10C54"/>
    <w:rsid w:val="00A10F31"/>
    <w:rsid w:val="00A111AA"/>
    <w:rsid w:val="00A114B1"/>
    <w:rsid w:val="00A12545"/>
    <w:rsid w:val="00A13DDC"/>
    <w:rsid w:val="00A17600"/>
    <w:rsid w:val="00A176C0"/>
    <w:rsid w:val="00A17F93"/>
    <w:rsid w:val="00A209DB"/>
    <w:rsid w:val="00A218AD"/>
    <w:rsid w:val="00A21BC0"/>
    <w:rsid w:val="00A2322E"/>
    <w:rsid w:val="00A23430"/>
    <w:rsid w:val="00A239E7"/>
    <w:rsid w:val="00A247A8"/>
    <w:rsid w:val="00A2556E"/>
    <w:rsid w:val="00A25840"/>
    <w:rsid w:val="00A25BAF"/>
    <w:rsid w:val="00A25CA6"/>
    <w:rsid w:val="00A26192"/>
    <w:rsid w:val="00A26326"/>
    <w:rsid w:val="00A2711B"/>
    <w:rsid w:val="00A271DA"/>
    <w:rsid w:val="00A27501"/>
    <w:rsid w:val="00A27C1F"/>
    <w:rsid w:val="00A30523"/>
    <w:rsid w:val="00A30644"/>
    <w:rsid w:val="00A32839"/>
    <w:rsid w:val="00A330EF"/>
    <w:rsid w:val="00A33D5C"/>
    <w:rsid w:val="00A3405F"/>
    <w:rsid w:val="00A342F8"/>
    <w:rsid w:val="00A3505A"/>
    <w:rsid w:val="00A3522F"/>
    <w:rsid w:val="00A3588B"/>
    <w:rsid w:val="00A36021"/>
    <w:rsid w:val="00A40593"/>
    <w:rsid w:val="00A4180F"/>
    <w:rsid w:val="00A4220A"/>
    <w:rsid w:val="00A42901"/>
    <w:rsid w:val="00A433AD"/>
    <w:rsid w:val="00A43A06"/>
    <w:rsid w:val="00A445C3"/>
    <w:rsid w:val="00A44E01"/>
    <w:rsid w:val="00A44E3D"/>
    <w:rsid w:val="00A462AB"/>
    <w:rsid w:val="00A46ADB"/>
    <w:rsid w:val="00A47482"/>
    <w:rsid w:val="00A508BD"/>
    <w:rsid w:val="00A50980"/>
    <w:rsid w:val="00A52152"/>
    <w:rsid w:val="00A524BE"/>
    <w:rsid w:val="00A52A4E"/>
    <w:rsid w:val="00A54A0B"/>
    <w:rsid w:val="00A55566"/>
    <w:rsid w:val="00A559EB"/>
    <w:rsid w:val="00A55B8A"/>
    <w:rsid w:val="00A5600B"/>
    <w:rsid w:val="00A56322"/>
    <w:rsid w:val="00A57571"/>
    <w:rsid w:val="00A60C5B"/>
    <w:rsid w:val="00A6284C"/>
    <w:rsid w:val="00A62A3D"/>
    <w:rsid w:val="00A63FC1"/>
    <w:rsid w:val="00A65C3C"/>
    <w:rsid w:val="00A66A4A"/>
    <w:rsid w:val="00A678B5"/>
    <w:rsid w:val="00A67B05"/>
    <w:rsid w:val="00A67CEE"/>
    <w:rsid w:val="00A709D8"/>
    <w:rsid w:val="00A70AE4"/>
    <w:rsid w:val="00A70AEA"/>
    <w:rsid w:val="00A70CD6"/>
    <w:rsid w:val="00A70D6B"/>
    <w:rsid w:val="00A719AB"/>
    <w:rsid w:val="00A71A2C"/>
    <w:rsid w:val="00A725B4"/>
    <w:rsid w:val="00A72A63"/>
    <w:rsid w:val="00A72E25"/>
    <w:rsid w:val="00A732C9"/>
    <w:rsid w:val="00A733C7"/>
    <w:rsid w:val="00A73C62"/>
    <w:rsid w:val="00A73C8A"/>
    <w:rsid w:val="00A746C9"/>
    <w:rsid w:val="00A74B60"/>
    <w:rsid w:val="00A76104"/>
    <w:rsid w:val="00A7627D"/>
    <w:rsid w:val="00A7718F"/>
    <w:rsid w:val="00A77B24"/>
    <w:rsid w:val="00A77DAA"/>
    <w:rsid w:val="00A8026E"/>
    <w:rsid w:val="00A81146"/>
    <w:rsid w:val="00A812A1"/>
    <w:rsid w:val="00A81B83"/>
    <w:rsid w:val="00A820D5"/>
    <w:rsid w:val="00A82EA0"/>
    <w:rsid w:val="00A83BF7"/>
    <w:rsid w:val="00A8430D"/>
    <w:rsid w:val="00A84646"/>
    <w:rsid w:val="00A85664"/>
    <w:rsid w:val="00A85911"/>
    <w:rsid w:val="00A85E41"/>
    <w:rsid w:val="00A866FB"/>
    <w:rsid w:val="00A87767"/>
    <w:rsid w:val="00A90404"/>
    <w:rsid w:val="00A905C8"/>
    <w:rsid w:val="00A907BC"/>
    <w:rsid w:val="00A91ADB"/>
    <w:rsid w:val="00A9216D"/>
    <w:rsid w:val="00A9240C"/>
    <w:rsid w:val="00A92995"/>
    <w:rsid w:val="00A92A9D"/>
    <w:rsid w:val="00A94265"/>
    <w:rsid w:val="00A9515F"/>
    <w:rsid w:val="00A95458"/>
    <w:rsid w:val="00A95BDA"/>
    <w:rsid w:val="00A977CE"/>
    <w:rsid w:val="00AA010D"/>
    <w:rsid w:val="00AA0198"/>
    <w:rsid w:val="00AA0368"/>
    <w:rsid w:val="00AA074C"/>
    <w:rsid w:val="00AA0D66"/>
    <w:rsid w:val="00AA18FF"/>
    <w:rsid w:val="00AA4C02"/>
    <w:rsid w:val="00AA561B"/>
    <w:rsid w:val="00AA5AB0"/>
    <w:rsid w:val="00AA6E6E"/>
    <w:rsid w:val="00AB017F"/>
    <w:rsid w:val="00AB0A55"/>
    <w:rsid w:val="00AB0C3A"/>
    <w:rsid w:val="00AB17FF"/>
    <w:rsid w:val="00AB457B"/>
    <w:rsid w:val="00AB534E"/>
    <w:rsid w:val="00AB73B8"/>
    <w:rsid w:val="00AC0176"/>
    <w:rsid w:val="00AC0BCE"/>
    <w:rsid w:val="00AC1E05"/>
    <w:rsid w:val="00AC255B"/>
    <w:rsid w:val="00AC28C9"/>
    <w:rsid w:val="00AC299F"/>
    <w:rsid w:val="00AC3328"/>
    <w:rsid w:val="00AC35E6"/>
    <w:rsid w:val="00AC6682"/>
    <w:rsid w:val="00AC7AC8"/>
    <w:rsid w:val="00AD03FA"/>
    <w:rsid w:val="00AD0E32"/>
    <w:rsid w:val="00AD206B"/>
    <w:rsid w:val="00AD27F9"/>
    <w:rsid w:val="00AD2A9E"/>
    <w:rsid w:val="00AD46CC"/>
    <w:rsid w:val="00AD49C8"/>
    <w:rsid w:val="00AD5703"/>
    <w:rsid w:val="00AD5C55"/>
    <w:rsid w:val="00AE22EA"/>
    <w:rsid w:val="00AE4378"/>
    <w:rsid w:val="00AE5243"/>
    <w:rsid w:val="00AE5D3E"/>
    <w:rsid w:val="00AE6114"/>
    <w:rsid w:val="00AE78F0"/>
    <w:rsid w:val="00AF0794"/>
    <w:rsid w:val="00AF1287"/>
    <w:rsid w:val="00AF4282"/>
    <w:rsid w:val="00AF55FC"/>
    <w:rsid w:val="00AF5BD4"/>
    <w:rsid w:val="00AF799A"/>
    <w:rsid w:val="00B0009D"/>
    <w:rsid w:val="00B00BD8"/>
    <w:rsid w:val="00B01452"/>
    <w:rsid w:val="00B015D4"/>
    <w:rsid w:val="00B01C1F"/>
    <w:rsid w:val="00B032A2"/>
    <w:rsid w:val="00B043A0"/>
    <w:rsid w:val="00B04895"/>
    <w:rsid w:val="00B04AAA"/>
    <w:rsid w:val="00B055D6"/>
    <w:rsid w:val="00B05CE6"/>
    <w:rsid w:val="00B05F81"/>
    <w:rsid w:val="00B06B21"/>
    <w:rsid w:val="00B06B50"/>
    <w:rsid w:val="00B07112"/>
    <w:rsid w:val="00B07A9E"/>
    <w:rsid w:val="00B07BF0"/>
    <w:rsid w:val="00B10AA2"/>
    <w:rsid w:val="00B10CFD"/>
    <w:rsid w:val="00B1169B"/>
    <w:rsid w:val="00B11842"/>
    <w:rsid w:val="00B11F4F"/>
    <w:rsid w:val="00B12438"/>
    <w:rsid w:val="00B14959"/>
    <w:rsid w:val="00B149DB"/>
    <w:rsid w:val="00B14A70"/>
    <w:rsid w:val="00B15934"/>
    <w:rsid w:val="00B17832"/>
    <w:rsid w:val="00B17915"/>
    <w:rsid w:val="00B17CFE"/>
    <w:rsid w:val="00B17F23"/>
    <w:rsid w:val="00B2153A"/>
    <w:rsid w:val="00B21AE7"/>
    <w:rsid w:val="00B21D95"/>
    <w:rsid w:val="00B22173"/>
    <w:rsid w:val="00B22A6B"/>
    <w:rsid w:val="00B24911"/>
    <w:rsid w:val="00B25CF9"/>
    <w:rsid w:val="00B25E5F"/>
    <w:rsid w:val="00B26535"/>
    <w:rsid w:val="00B2696D"/>
    <w:rsid w:val="00B310CB"/>
    <w:rsid w:val="00B31AFD"/>
    <w:rsid w:val="00B34F37"/>
    <w:rsid w:val="00B364CF"/>
    <w:rsid w:val="00B4120E"/>
    <w:rsid w:val="00B41812"/>
    <w:rsid w:val="00B41E8D"/>
    <w:rsid w:val="00B42825"/>
    <w:rsid w:val="00B42E41"/>
    <w:rsid w:val="00B43AC6"/>
    <w:rsid w:val="00B440D0"/>
    <w:rsid w:val="00B46EFE"/>
    <w:rsid w:val="00B479AF"/>
    <w:rsid w:val="00B47AB8"/>
    <w:rsid w:val="00B50DCA"/>
    <w:rsid w:val="00B51A66"/>
    <w:rsid w:val="00B51DE5"/>
    <w:rsid w:val="00B5263B"/>
    <w:rsid w:val="00B52B38"/>
    <w:rsid w:val="00B54D21"/>
    <w:rsid w:val="00B57C25"/>
    <w:rsid w:val="00B606AB"/>
    <w:rsid w:val="00B60DBA"/>
    <w:rsid w:val="00B62388"/>
    <w:rsid w:val="00B6279D"/>
    <w:rsid w:val="00B62D1B"/>
    <w:rsid w:val="00B644F2"/>
    <w:rsid w:val="00B64A85"/>
    <w:rsid w:val="00B65AE6"/>
    <w:rsid w:val="00B668B7"/>
    <w:rsid w:val="00B67656"/>
    <w:rsid w:val="00B67CCF"/>
    <w:rsid w:val="00B701D5"/>
    <w:rsid w:val="00B70D15"/>
    <w:rsid w:val="00B71514"/>
    <w:rsid w:val="00B71758"/>
    <w:rsid w:val="00B719BB"/>
    <w:rsid w:val="00B71BC5"/>
    <w:rsid w:val="00B7229B"/>
    <w:rsid w:val="00B73E61"/>
    <w:rsid w:val="00B74ABE"/>
    <w:rsid w:val="00B750DA"/>
    <w:rsid w:val="00B7524B"/>
    <w:rsid w:val="00B761E3"/>
    <w:rsid w:val="00B77EC6"/>
    <w:rsid w:val="00B8136E"/>
    <w:rsid w:val="00B813D4"/>
    <w:rsid w:val="00B82ACC"/>
    <w:rsid w:val="00B8514B"/>
    <w:rsid w:val="00B8518D"/>
    <w:rsid w:val="00B85A56"/>
    <w:rsid w:val="00B85A85"/>
    <w:rsid w:val="00B86165"/>
    <w:rsid w:val="00B86500"/>
    <w:rsid w:val="00B8691C"/>
    <w:rsid w:val="00B872BD"/>
    <w:rsid w:val="00B877DC"/>
    <w:rsid w:val="00B90639"/>
    <w:rsid w:val="00B9108B"/>
    <w:rsid w:val="00B910E0"/>
    <w:rsid w:val="00B91586"/>
    <w:rsid w:val="00B9197F"/>
    <w:rsid w:val="00B91DD0"/>
    <w:rsid w:val="00B92604"/>
    <w:rsid w:val="00B92CC9"/>
    <w:rsid w:val="00B934D2"/>
    <w:rsid w:val="00B93A34"/>
    <w:rsid w:val="00B941A2"/>
    <w:rsid w:val="00B94515"/>
    <w:rsid w:val="00B94AD3"/>
    <w:rsid w:val="00B95C36"/>
    <w:rsid w:val="00B963E5"/>
    <w:rsid w:val="00B970E7"/>
    <w:rsid w:val="00B97796"/>
    <w:rsid w:val="00BA01B6"/>
    <w:rsid w:val="00BA0A87"/>
    <w:rsid w:val="00BA3444"/>
    <w:rsid w:val="00BA38F2"/>
    <w:rsid w:val="00BA4C27"/>
    <w:rsid w:val="00BA4F90"/>
    <w:rsid w:val="00BA4FF2"/>
    <w:rsid w:val="00BA51A8"/>
    <w:rsid w:val="00BA7000"/>
    <w:rsid w:val="00BA703C"/>
    <w:rsid w:val="00BA7779"/>
    <w:rsid w:val="00BB1834"/>
    <w:rsid w:val="00BB2E89"/>
    <w:rsid w:val="00BB4706"/>
    <w:rsid w:val="00BB4DEF"/>
    <w:rsid w:val="00BB69D5"/>
    <w:rsid w:val="00BC086F"/>
    <w:rsid w:val="00BC0D9F"/>
    <w:rsid w:val="00BC12F2"/>
    <w:rsid w:val="00BC1853"/>
    <w:rsid w:val="00BC20B2"/>
    <w:rsid w:val="00BC22D4"/>
    <w:rsid w:val="00BC3372"/>
    <w:rsid w:val="00BC38A9"/>
    <w:rsid w:val="00BC3F29"/>
    <w:rsid w:val="00BC4904"/>
    <w:rsid w:val="00BC597A"/>
    <w:rsid w:val="00BC6A0F"/>
    <w:rsid w:val="00BC73FD"/>
    <w:rsid w:val="00BC75BD"/>
    <w:rsid w:val="00BD048F"/>
    <w:rsid w:val="00BD163C"/>
    <w:rsid w:val="00BD33B5"/>
    <w:rsid w:val="00BD3497"/>
    <w:rsid w:val="00BD69CA"/>
    <w:rsid w:val="00BD6FE1"/>
    <w:rsid w:val="00BE0013"/>
    <w:rsid w:val="00BE0349"/>
    <w:rsid w:val="00BE077F"/>
    <w:rsid w:val="00BE135D"/>
    <w:rsid w:val="00BE1724"/>
    <w:rsid w:val="00BE1D4C"/>
    <w:rsid w:val="00BE2DAE"/>
    <w:rsid w:val="00BE3395"/>
    <w:rsid w:val="00BE374B"/>
    <w:rsid w:val="00BE37DC"/>
    <w:rsid w:val="00BE3A62"/>
    <w:rsid w:val="00BE3B92"/>
    <w:rsid w:val="00BE5091"/>
    <w:rsid w:val="00BE51A0"/>
    <w:rsid w:val="00BE624E"/>
    <w:rsid w:val="00BE63B7"/>
    <w:rsid w:val="00BE6439"/>
    <w:rsid w:val="00BE6A92"/>
    <w:rsid w:val="00BE6D9D"/>
    <w:rsid w:val="00BE6F15"/>
    <w:rsid w:val="00BE7C35"/>
    <w:rsid w:val="00BE7E5C"/>
    <w:rsid w:val="00BF1C4E"/>
    <w:rsid w:val="00BF1CB9"/>
    <w:rsid w:val="00BF228A"/>
    <w:rsid w:val="00BF2487"/>
    <w:rsid w:val="00BF2971"/>
    <w:rsid w:val="00BF44DF"/>
    <w:rsid w:val="00BF4575"/>
    <w:rsid w:val="00BF4703"/>
    <w:rsid w:val="00BF47B0"/>
    <w:rsid w:val="00BF5229"/>
    <w:rsid w:val="00BF5756"/>
    <w:rsid w:val="00BF5D55"/>
    <w:rsid w:val="00BF6AA6"/>
    <w:rsid w:val="00BF793E"/>
    <w:rsid w:val="00C00277"/>
    <w:rsid w:val="00C002D3"/>
    <w:rsid w:val="00C0042F"/>
    <w:rsid w:val="00C01EC2"/>
    <w:rsid w:val="00C0243C"/>
    <w:rsid w:val="00C039E3"/>
    <w:rsid w:val="00C051C3"/>
    <w:rsid w:val="00C0683E"/>
    <w:rsid w:val="00C06F4D"/>
    <w:rsid w:val="00C10500"/>
    <w:rsid w:val="00C10B4E"/>
    <w:rsid w:val="00C10DC8"/>
    <w:rsid w:val="00C10E12"/>
    <w:rsid w:val="00C12002"/>
    <w:rsid w:val="00C12469"/>
    <w:rsid w:val="00C1253C"/>
    <w:rsid w:val="00C12C87"/>
    <w:rsid w:val="00C13CA0"/>
    <w:rsid w:val="00C14EB2"/>
    <w:rsid w:val="00C14EF6"/>
    <w:rsid w:val="00C164B0"/>
    <w:rsid w:val="00C16670"/>
    <w:rsid w:val="00C16A3E"/>
    <w:rsid w:val="00C16B1B"/>
    <w:rsid w:val="00C17770"/>
    <w:rsid w:val="00C17B6F"/>
    <w:rsid w:val="00C20451"/>
    <w:rsid w:val="00C20CEE"/>
    <w:rsid w:val="00C210DC"/>
    <w:rsid w:val="00C21B6A"/>
    <w:rsid w:val="00C223A2"/>
    <w:rsid w:val="00C22CAE"/>
    <w:rsid w:val="00C24491"/>
    <w:rsid w:val="00C249EA"/>
    <w:rsid w:val="00C25156"/>
    <w:rsid w:val="00C2724A"/>
    <w:rsid w:val="00C27D6A"/>
    <w:rsid w:val="00C34055"/>
    <w:rsid w:val="00C3491E"/>
    <w:rsid w:val="00C35398"/>
    <w:rsid w:val="00C3569C"/>
    <w:rsid w:val="00C35B50"/>
    <w:rsid w:val="00C3616D"/>
    <w:rsid w:val="00C3640C"/>
    <w:rsid w:val="00C364E6"/>
    <w:rsid w:val="00C36620"/>
    <w:rsid w:val="00C3763E"/>
    <w:rsid w:val="00C408CF"/>
    <w:rsid w:val="00C41FD7"/>
    <w:rsid w:val="00C44231"/>
    <w:rsid w:val="00C44F54"/>
    <w:rsid w:val="00C45405"/>
    <w:rsid w:val="00C45B7A"/>
    <w:rsid w:val="00C466D4"/>
    <w:rsid w:val="00C47124"/>
    <w:rsid w:val="00C474BD"/>
    <w:rsid w:val="00C50391"/>
    <w:rsid w:val="00C50702"/>
    <w:rsid w:val="00C52542"/>
    <w:rsid w:val="00C539C5"/>
    <w:rsid w:val="00C54945"/>
    <w:rsid w:val="00C54FA3"/>
    <w:rsid w:val="00C56385"/>
    <w:rsid w:val="00C60106"/>
    <w:rsid w:val="00C62277"/>
    <w:rsid w:val="00C628E8"/>
    <w:rsid w:val="00C6378A"/>
    <w:rsid w:val="00C63B10"/>
    <w:rsid w:val="00C644F9"/>
    <w:rsid w:val="00C646DA"/>
    <w:rsid w:val="00C6493D"/>
    <w:rsid w:val="00C64BAD"/>
    <w:rsid w:val="00C655AD"/>
    <w:rsid w:val="00C65F32"/>
    <w:rsid w:val="00C6600C"/>
    <w:rsid w:val="00C6698E"/>
    <w:rsid w:val="00C670A4"/>
    <w:rsid w:val="00C675D9"/>
    <w:rsid w:val="00C67C5C"/>
    <w:rsid w:val="00C700F2"/>
    <w:rsid w:val="00C707A6"/>
    <w:rsid w:val="00C70864"/>
    <w:rsid w:val="00C708D0"/>
    <w:rsid w:val="00C70FF5"/>
    <w:rsid w:val="00C71AFF"/>
    <w:rsid w:val="00C725F1"/>
    <w:rsid w:val="00C73160"/>
    <w:rsid w:val="00C73877"/>
    <w:rsid w:val="00C73D13"/>
    <w:rsid w:val="00C73DE5"/>
    <w:rsid w:val="00C740B6"/>
    <w:rsid w:val="00C74D71"/>
    <w:rsid w:val="00C750F6"/>
    <w:rsid w:val="00C7671D"/>
    <w:rsid w:val="00C774B1"/>
    <w:rsid w:val="00C80005"/>
    <w:rsid w:val="00C8112C"/>
    <w:rsid w:val="00C81382"/>
    <w:rsid w:val="00C81894"/>
    <w:rsid w:val="00C82021"/>
    <w:rsid w:val="00C83545"/>
    <w:rsid w:val="00C843A0"/>
    <w:rsid w:val="00C85972"/>
    <w:rsid w:val="00C87B37"/>
    <w:rsid w:val="00C974CB"/>
    <w:rsid w:val="00C978AC"/>
    <w:rsid w:val="00CA0336"/>
    <w:rsid w:val="00CA08F3"/>
    <w:rsid w:val="00CA0A03"/>
    <w:rsid w:val="00CA0C90"/>
    <w:rsid w:val="00CA12FE"/>
    <w:rsid w:val="00CA3384"/>
    <w:rsid w:val="00CA3F38"/>
    <w:rsid w:val="00CA55E9"/>
    <w:rsid w:val="00CA5B55"/>
    <w:rsid w:val="00CA666D"/>
    <w:rsid w:val="00CA77B1"/>
    <w:rsid w:val="00CB0A55"/>
    <w:rsid w:val="00CB0DB3"/>
    <w:rsid w:val="00CB13AC"/>
    <w:rsid w:val="00CB3122"/>
    <w:rsid w:val="00CB3714"/>
    <w:rsid w:val="00CB3F4B"/>
    <w:rsid w:val="00CB4072"/>
    <w:rsid w:val="00CB4C6A"/>
    <w:rsid w:val="00CB55FA"/>
    <w:rsid w:val="00CB7E4F"/>
    <w:rsid w:val="00CC077F"/>
    <w:rsid w:val="00CC0A9C"/>
    <w:rsid w:val="00CC0ECF"/>
    <w:rsid w:val="00CC1A85"/>
    <w:rsid w:val="00CC1C13"/>
    <w:rsid w:val="00CC2169"/>
    <w:rsid w:val="00CC2347"/>
    <w:rsid w:val="00CC2B9F"/>
    <w:rsid w:val="00CC2F2E"/>
    <w:rsid w:val="00CC3DEC"/>
    <w:rsid w:val="00CC449A"/>
    <w:rsid w:val="00CC4732"/>
    <w:rsid w:val="00CC52D5"/>
    <w:rsid w:val="00CC564A"/>
    <w:rsid w:val="00CC6FC2"/>
    <w:rsid w:val="00CD0B48"/>
    <w:rsid w:val="00CD0C6C"/>
    <w:rsid w:val="00CD1140"/>
    <w:rsid w:val="00CD172D"/>
    <w:rsid w:val="00CD1FF2"/>
    <w:rsid w:val="00CD2069"/>
    <w:rsid w:val="00CD344A"/>
    <w:rsid w:val="00CD364B"/>
    <w:rsid w:val="00CD4033"/>
    <w:rsid w:val="00CD514A"/>
    <w:rsid w:val="00CD62FC"/>
    <w:rsid w:val="00CD6404"/>
    <w:rsid w:val="00CD6522"/>
    <w:rsid w:val="00CD7B81"/>
    <w:rsid w:val="00CE00C7"/>
    <w:rsid w:val="00CE04B0"/>
    <w:rsid w:val="00CE143D"/>
    <w:rsid w:val="00CE16CC"/>
    <w:rsid w:val="00CE32A1"/>
    <w:rsid w:val="00CE42A2"/>
    <w:rsid w:val="00CE4338"/>
    <w:rsid w:val="00CE4513"/>
    <w:rsid w:val="00CE50D5"/>
    <w:rsid w:val="00CE6966"/>
    <w:rsid w:val="00CE75F5"/>
    <w:rsid w:val="00CF020C"/>
    <w:rsid w:val="00CF02C9"/>
    <w:rsid w:val="00CF1D65"/>
    <w:rsid w:val="00CF2020"/>
    <w:rsid w:val="00CF22D6"/>
    <w:rsid w:val="00CF261A"/>
    <w:rsid w:val="00CF2C7B"/>
    <w:rsid w:val="00CF4380"/>
    <w:rsid w:val="00CF4D92"/>
    <w:rsid w:val="00CF5629"/>
    <w:rsid w:val="00CF6F8F"/>
    <w:rsid w:val="00CF76B0"/>
    <w:rsid w:val="00D01027"/>
    <w:rsid w:val="00D01492"/>
    <w:rsid w:val="00D0203C"/>
    <w:rsid w:val="00D022FF"/>
    <w:rsid w:val="00D03B2D"/>
    <w:rsid w:val="00D04E35"/>
    <w:rsid w:val="00D05B51"/>
    <w:rsid w:val="00D0790E"/>
    <w:rsid w:val="00D12FF6"/>
    <w:rsid w:val="00D13FC2"/>
    <w:rsid w:val="00D1404D"/>
    <w:rsid w:val="00D1409B"/>
    <w:rsid w:val="00D14BA7"/>
    <w:rsid w:val="00D15D57"/>
    <w:rsid w:val="00D163B6"/>
    <w:rsid w:val="00D2088B"/>
    <w:rsid w:val="00D20F3D"/>
    <w:rsid w:val="00D2100B"/>
    <w:rsid w:val="00D210EF"/>
    <w:rsid w:val="00D21C20"/>
    <w:rsid w:val="00D226A6"/>
    <w:rsid w:val="00D22B29"/>
    <w:rsid w:val="00D22BBE"/>
    <w:rsid w:val="00D236E4"/>
    <w:rsid w:val="00D23A62"/>
    <w:rsid w:val="00D242E3"/>
    <w:rsid w:val="00D24BBF"/>
    <w:rsid w:val="00D24CD0"/>
    <w:rsid w:val="00D2518C"/>
    <w:rsid w:val="00D2674D"/>
    <w:rsid w:val="00D27EB5"/>
    <w:rsid w:val="00D303F3"/>
    <w:rsid w:val="00D31CB2"/>
    <w:rsid w:val="00D321C3"/>
    <w:rsid w:val="00D3317D"/>
    <w:rsid w:val="00D33A89"/>
    <w:rsid w:val="00D33C38"/>
    <w:rsid w:val="00D33FCC"/>
    <w:rsid w:val="00D34584"/>
    <w:rsid w:val="00D362D0"/>
    <w:rsid w:val="00D368D0"/>
    <w:rsid w:val="00D4071D"/>
    <w:rsid w:val="00D413FB"/>
    <w:rsid w:val="00D42975"/>
    <w:rsid w:val="00D42C69"/>
    <w:rsid w:val="00D434A2"/>
    <w:rsid w:val="00D43A6F"/>
    <w:rsid w:val="00D444C4"/>
    <w:rsid w:val="00D44B1D"/>
    <w:rsid w:val="00D45974"/>
    <w:rsid w:val="00D45C24"/>
    <w:rsid w:val="00D45E82"/>
    <w:rsid w:val="00D4607F"/>
    <w:rsid w:val="00D4608A"/>
    <w:rsid w:val="00D51972"/>
    <w:rsid w:val="00D51A39"/>
    <w:rsid w:val="00D52555"/>
    <w:rsid w:val="00D52B4D"/>
    <w:rsid w:val="00D52EC3"/>
    <w:rsid w:val="00D53F8E"/>
    <w:rsid w:val="00D54FB6"/>
    <w:rsid w:val="00D60951"/>
    <w:rsid w:val="00D6097A"/>
    <w:rsid w:val="00D60C2D"/>
    <w:rsid w:val="00D6161B"/>
    <w:rsid w:val="00D63352"/>
    <w:rsid w:val="00D63F94"/>
    <w:rsid w:val="00D64319"/>
    <w:rsid w:val="00D65288"/>
    <w:rsid w:val="00D659A8"/>
    <w:rsid w:val="00D659E9"/>
    <w:rsid w:val="00D660C3"/>
    <w:rsid w:val="00D66C09"/>
    <w:rsid w:val="00D66FB4"/>
    <w:rsid w:val="00D6707E"/>
    <w:rsid w:val="00D67D59"/>
    <w:rsid w:val="00D67D9D"/>
    <w:rsid w:val="00D70620"/>
    <w:rsid w:val="00D714EC"/>
    <w:rsid w:val="00D7188C"/>
    <w:rsid w:val="00D71939"/>
    <w:rsid w:val="00D71C1A"/>
    <w:rsid w:val="00D73699"/>
    <w:rsid w:val="00D73BC3"/>
    <w:rsid w:val="00D73EF1"/>
    <w:rsid w:val="00D740D1"/>
    <w:rsid w:val="00D74674"/>
    <w:rsid w:val="00D749D4"/>
    <w:rsid w:val="00D752CA"/>
    <w:rsid w:val="00D77930"/>
    <w:rsid w:val="00D80026"/>
    <w:rsid w:val="00D82991"/>
    <w:rsid w:val="00D8374B"/>
    <w:rsid w:val="00D846D5"/>
    <w:rsid w:val="00D84D3A"/>
    <w:rsid w:val="00D85A9E"/>
    <w:rsid w:val="00D86948"/>
    <w:rsid w:val="00D906DA"/>
    <w:rsid w:val="00D91534"/>
    <w:rsid w:val="00D916A2"/>
    <w:rsid w:val="00D92776"/>
    <w:rsid w:val="00D928A7"/>
    <w:rsid w:val="00D93EA1"/>
    <w:rsid w:val="00D9523F"/>
    <w:rsid w:val="00D96A9E"/>
    <w:rsid w:val="00D96D1B"/>
    <w:rsid w:val="00D96F3D"/>
    <w:rsid w:val="00D97A2F"/>
    <w:rsid w:val="00D97AFA"/>
    <w:rsid w:val="00D97BA3"/>
    <w:rsid w:val="00DA22A7"/>
    <w:rsid w:val="00DA6A3A"/>
    <w:rsid w:val="00DA6DD8"/>
    <w:rsid w:val="00DB14E6"/>
    <w:rsid w:val="00DB1A45"/>
    <w:rsid w:val="00DB1D09"/>
    <w:rsid w:val="00DB25A0"/>
    <w:rsid w:val="00DB2652"/>
    <w:rsid w:val="00DB2CEE"/>
    <w:rsid w:val="00DB2DA4"/>
    <w:rsid w:val="00DB2EB1"/>
    <w:rsid w:val="00DB356F"/>
    <w:rsid w:val="00DB386B"/>
    <w:rsid w:val="00DB40F6"/>
    <w:rsid w:val="00DB4236"/>
    <w:rsid w:val="00DB4283"/>
    <w:rsid w:val="00DB42AA"/>
    <w:rsid w:val="00DB50E3"/>
    <w:rsid w:val="00DB6248"/>
    <w:rsid w:val="00DB7745"/>
    <w:rsid w:val="00DC0850"/>
    <w:rsid w:val="00DC1CB2"/>
    <w:rsid w:val="00DC1DBA"/>
    <w:rsid w:val="00DC2028"/>
    <w:rsid w:val="00DC244B"/>
    <w:rsid w:val="00DC2A59"/>
    <w:rsid w:val="00DC2E53"/>
    <w:rsid w:val="00DC3220"/>
    <w:rsid w:val="00DC3840"/>
    <w:rsid w:val="00DC4AD3"/>
    <w:rsid w:val="00DC4E4D"/>
    <w:rsid w:val="00DC54AA"/>
    <w:rsid w:val="00DC70AE"/>
    <w:rsid w:val="00DD0DE7"/>
    <w:rsid w:val="00DD10B2"/>
    <w:rsid w:val="00DD15F9"/>
    <w:rsid w:val="00DD184A"/>
    <w:rsid w:val="00DD19A9"/>
    <w:rsid w:val="00DD2989"/>
    <w:rsid w:val="00DD312D"/>
    <w:rsid w:val="00DD32E4"/>
    <w:rsid w:val="00DD38C8"/>
    <w:rsid w:val="00DD3E9F"/>
    <w:rsid w:val="00DD4CBF"/>
    <w:rsid w:val="00DD56D2"/>
    <w:rsid w:val="00DD5D19"/>
    <w:rsid w:val="00DD68D8"/>
    <w:rsid w:val="00DD708E"/>
    <w:rsid w:val="00DD746A"/>
    <w:rsid w:val="00DD7A07"/>
    <w:rsid w:val="00DE0649"/>
    <w:rsid w:val="00DE10E6"/>
    <w:rsid w:val="00DE1C1F"/>
    <w:rsid w:val="00DE30F1"/>
    <w:rsid w:val="00DE407A"/>
    <w:rsid w:val="00DE45AA"/>
    <w:rsid w:val="00DE73F3"/>
    <w:rsid w:val="00DF2D97"/>
    <w:rsid w:val="00DF372D"/>
    <w:rsid w:val="00DF3BF4"/>
    <w:rsid w:val="00DF47BB"/>
    <w:rsid w:val="00DF5C8F"/>
    <w:rsid w:val="00DF67C5"/>
    <w:rsid w:val="00DF68C5"/>
    <w:rsid w:val="00DF72A2"/>
    <w:rsid w:val="00E02B65"/>
    <w:rsid w:val="00E04125"/>
    <w:rsid w:val="00E04BF1"/>
    <w:rsid w:val="00E0587B"/>
    <w:rsid w:val="00E05944"/>
    <w:rsid w:val="00E062CF"/>
    <w:rsid w:val="00E06C03"/>
    <w:rsid w:val="00E117FF"/>
    <w:rsid w:val="00E11CC2"/>
    <w:rsid w:val="00E12E60"/>
    <w:rsid w:val="00E12E9F"/>
    <w:rsid w:val="00E1325E"/>
    <w:rsid w:val="00E134AB"/>
    <w:rsid w:val="00E14A12"/>
    <w:rsid w:val="00E14B0D"/>
    <w:rsid w:val="00E157FD"/>
    <w:rsid w:val="00E15D7B"/>
    <w:rsid w:val="00E1639B"/>
    <w:rsid w:val="00E168FB"/>
    <w:rsid w:val="00E20599"/>
    <w:rsid w:val="00E20A13"/>
    <w:rsid w:val="00E20F2C"/>
    <w:rsid w:val="00E220EB"/>
    <w:rsid w:val="00E22245"/>
    <w:rsid w:val="00E22C41"/>
    <w:rsid w:val="00E23669"/>
    <w:rsid w:val="00E23B20"/>
    <w:rsid w:val="00E26557"/>
    <w:rsid w:val="00E27586"/>
    <w:rsid w:val="00E31796"/>
    <w:rsid w:val="00E317A0"/>
    <w:rsid w:val="00E32236"/>
    <w:rsid w:val="00E34557"/>
    <w:rsid w:val="00E34977"/>
    <w:rsid w:val="00E34BE2"/>
    <w:rsid w:val="00E367C1"/>
    <w:rsid w:val="00E374BD"/>
    <w:rsid w:val="00E4122E"/>
    <w:rsid w:val="00E427D5"/>
    <w:rsid w:val="00E42966"/>
    <w:rsid w:val="00E43349"/>
    <w:rsid w:val="00E4356C"/>
    <w:rsid w:val="00E44425"/>
    <w:rsid w:val="00E44A4E"/>
    <w:rsid w:val="00E452E2"/>
    <w:rsid w:val="00E501C3"/>
    <w:rsid w:val="00E51931"/>
    <w:rsid w:val="00E51DBC"/>
    <w:rsid w:val="00E52CF1"/>
    <w:rsid w:val="00E52E37"/>
    <w:rsid w:val="00E52E66"/>
    <w:rsid w:val="00E54602"/>
    <w:rsid w:val="00E548B2"/>
    <w:rsid w:val="00E554D2"/>
    <w:rsid w:val="00E5592A"/>
    <w:rsid w:val="00E56C33"/>
    <w:rsid w:val="00E576B4"/>
    <w:rsid w:val="00E57E17"/>
    <w:rsid w:val="00E618C8"/>
    <w:rsid w:val="00E62582"/>
    <w:rsid w:val="00E638AB"/>
    <w:rsid w:val="00E63CF5"/>
    <w:rsid w:val="00E6434B"/>
    <w:rsid w:val="00E652AC"/>
    <w:rsid w:val="00E652CD"/>
    <w:rsid w:val="00E65705"/>
    <w:rsid w:val="00E66C74"/>
    <w:rsid w:val="00E7177C"/>
    <w:rsid w:val="00E71BE0"/>
    <w:rsid w:val="00E72376"/>
    <w:rsid w:val="00E72420"/>
    <w:rsid w:val="00E728B8"/>
    <w:rsid w:val="00E7458C"/>
    <w:rsid w:val="00E745EC"/>
    <w:rsid w:val="00E748A7"/>
    <w:rsid w:val="00E748FE"/>
    <w:rsid w:val="00E74B17"/>
    <w:rsid w:val="00E74E17"/>
    <w:rsid w:val="00E755F5"/>
    <w:rsid w:val="00E75A33"/>
    <w:rsid w:val="00E75AAF"/>
    <w:rsid w:val="00E76AB5"/>
    <w:rsid w:val="00E77149"/>
    <w:rsid w:val="00E77A74"/>
    <w:rsid w:val="00E80F0D"/>
    <w:rsid w:val="00E8134F"/>
    <w:rsid w:val="00E81D34"/>
    <w:rsid w:val="00E83A6B"/>
    <w:rsid w:val="00E83B4D"/>
    <w:rsid w:val="00E83D3D"/>
    <w:rsid w:val="00E84263"/>
    <w:rsid w:val="00E85784"/>
    <w:rsid w:val="00E8608D"/>
    <w:rsid w:val="00E860FC"/>
    <w:rsid w:val="00E86742"/>
    <w:rsid w:val="00E8728B"/>
    <w:rsid w:val="00E87605"/>
    <w:rsid w:val="00E8760A"/>
    <w:rsid w:val="00E87622"/>
    <w:rsid w:val="00E87E31"/>
    <w:rsid w:val="00E91539"/>
    <w:rsid w:val="00E92816"/>
    <w:rsid w:val="00E928CD"/>
    <w:rsid w:val="00E94247"/>
    <w:rsid w:val="00E948FF"/>
    <w:rsid w:val="00E97C9F"/>
    <w:rsid w:val="00EA2AAE"/>
    <w:rsid w:val="00EA3426"/>
    <w:rsid w:val="00EA45A3"/>
    <w:rsid w:val="00EA46BD"/>
    <w:rsid w:val="00EA4BDF"/>
    <w:rsid w:val="00EA4F02"/>
    <w:rsid w:val="00EA5110"/>
    <w:rsid w:val="00EA528F"/>
    <w:rsid w:val="00EA7B0A"/>
    <w:rsid w:val="00EA7D4D"/>
    <w:rsid w:val="00EB01E2"/>
    <w:rsid w:val="00EB2153"/>
    <w:rsid w:val="00EB2CA9"/>
    <w:rsid w:val="00EB3AB7"/>
    <w:rsid w:val="00EB4507"/>
    <w:rsid w:val="00EB4573"/>
    <w:rsid w:val="00EC0A9D"/>
    <w:rsid w:val="00EC16B3"/>
    <w:rsid w:val="00EC1B19"/>
    <w:rsid w:val="00EC2047"/>
    <w:rsid w:val="00EC2127"/>
    <w:rsid w:val="00EC4120"/>
    <w:rsid w:val="00EC4C21"/>
    <w:rsid w:val="00EC50B0"/>
    <w:rsid w:val="00EC58CE"/>
    <w:rsid w:val="00EC5A19"/>
    <w:rsid w:val="00EC6EE6"/>
    <w:rsid w:val="00ED02A8"/>
    <w:rsid w:val="00ED0AEA"/>
    <w:rsid w:val="00ED0F5C"/>
    <w:rsid w:val="00ED1262"/>
    <w:rsid w:val="00ED1399"/>
    <w:rsid w:val="00ED1920"/>
    <w:rsid w:val="00ED1F49"/>
    <w:rsid w:val="00ED287B"/>
    <w:rsid w:val="00ED2E26"/>
    <w:rsid w:val="00ED2F9B"/>
    <w:rsid w:val="00ED37CB"/>
    <w:rsid w:val="00ED393B"/>
    <w:rsid w:val="00ED3A7B"/>
    <w:rsid w:val="00ED5711"/>
    <w:rsid w:val="00ED636E"/>
    <w:rsid w:val="00ED6AEB"/>
    <w:rsid w:val="00ED709B"/>
    <w:rsid w:val="00ED71FB"/>
    <w:rsid w:val="00ED736B"/>
    <w:rsid w:val="00ED77FF"/>
    <w:rsid w:val="00EE00B0"/>
    <w:rsid w:val="00EE022D"/>
    <w:rsid w:val="00EE07F3"/>
    <w:rsid w:val="00EE0895"/>
    <w:rsid w:val="00EE0955"/>
    <w:rsid w:val="00EE115D"/>
    <w:rsid w:val="00EE1BE3"/>
    <w:rsid w:val="00EE332C"/>
    <w:rsid w:val="00EE4460"/>
    <w:rsid w:val="00EE53D1"/>
    <w:rsid w:val="00EE6EAA"/>
    <w:rsid w:val="00EF1AD4"/>
    <w:rsid w:val="00EF3440"/>
    <w:rsid w:val="00EF37C4"/>
    <w:rsid w:val="00EF3C54"/>
    <w:rsid w:val="00EF43E2"/>
    <w:rsid w:val="00EF4999"/>
    <w:rsid w:val="00EF4F6F"/>
    <w:rsid w:val="00EF5630"/>
    <w:rsid w:val="00EF56D3"/>
    <w:rsid w:val="00EF5703"/>
    <w:rsid w:val="00EF5ED6"/>
    <w:rsid w:val="00EF7795"/>
    <w:rsid w:val="00F01649"/>
    <w:rsid w:val="00F0179B"/>
    <w:rsid w:val="00F01E09"/>
    <w:rsid w:val="00F01E23"/>
    <w:rsid w:val="00F026E5"/>
    <w:rsid w:val="00F0357F"/>
    <w:rsid w:val="00F037CF"/>
    <w:rsid w:val="00F0439F"/>
    <w:rsid w:val="00F0457B"/>
    <w:rsid w:val="00F0587E"/>
    <w:rsid w:val="00F066F2"/>
    <w:rsid w:val="00F076A7"/>
    <w:rsid w:val="00F079A0"/>
    <w:rsid w:val="00F07D85"/>
    <w:rsid w:val="00F12369"/>
    <w:rsid w:val="00F12459"/>
    <w:rsid w:val="00F12BAC"/>
    <w:rsid w:val="00F13245"/>
    <w:rsid w:val="00F13AC3"/>
    <w:rsid w:val="00F13FC2"/>
    <w:rsid w:val="00F14F2A"/>
    <w:rsid w:val="00F159B1"/>
    <w:rsid w:val="00F165E3"/>
    <w:rsid w:val="00F16C37"/>
    <w:rsid w:val="00F2017F"/>
    <w:rsid w:val="00F209FA"/>
    <w:rsid w:val="00F214CB"/>
    <w:rsid w:val="00F2333E"/>
    <w:rsid w:val="00F236CB"/>
    <w:rsid w:val="00F2412C"/>
    <w:rsid w:val="00F2447B"/>
    <w:rsid w:val="00F24EFF"/>
    <w:rsid w:val="00F25094"/>
    <w:rsid w:val="00F2528D"/>
    <w:rsid w:val="00F26F4E"/>
    <w:rsid w:val="00F31B9E"/>
    <w:rsid w:val="00F32F60"/>
    <w:rsid w:val="00F32FFC"/>
    <w:rsid w:val="00F331C6"/>
    <w:rsid w:val="00F3393B"/>
    <w:rsid w:val="00F33C9C"/>
    <w:rsid w:val="00F34672"/>
    <w:rsid w:val="00F34673"/>
    <w:rsid w:val="00F355CC"/>
    <w:rsid w:val="00F356A2"/>
    <w:rsid w:val="00F35815"/>
    <w:rsid w:val="00F3589E"/>
    <w:rsid w:val="00F37371"/>
    <w:rsid w:val="00F401AC"/>
    <w:rsid w:val="00F416E5"/>
    <w:rsid w:val="00F41AE1"/>
    <w:rsid w:val="00F42A8D"/>
    <w:rsid w:val="00F452DB"/>
    <w:rsid w:val="00F46961"/>
    <w:rsid w:val="00F46A63"/>
    <w:rsid w:val="00F47E69"/>
    <w:rsid w:val="00F5026A"/>
    <w:rsid w:val="00F5237C"/>
    <w:rsid w:val="00F52A5D"/>
    <w:rsid w:val="00F52ECF"/>
    <w:rsid w:val="00F532D1"/>
    <w:rsid w:val="00F538AC"/>
    <w:rsid w:val="00F54415"/>
    <w:rsid w:val="00F547B4"/>
    <w:rsid w:val="00F54C92"/>
    <w:rsid w:val="00F55CB6"/>
    <w:rsid w:val="00F560F4"/>
    <w:rsid w:val="00F56198"/>
    <w:rsid w:val="00F5625B"/>
    <w:rsid w:val="00F56450"/>
    <w:rsid w:val="00F5664B"/>
    <w:rsid w:val="00F56AAC"/>
    <w:rsid w:val="00F56ABA"/>
    <w:rsid w:val="00F571E5"/>
    <w:rsid w:val="00F6272A"/>
    <w:rsid w:val="00F627E4"/>
    <w:rsid w:val="00F63FEE"/>
    <w:rsid w:val="00F642E7"/>
    <w:rsid w:val="00F64627"/>
    <w:rsid w:val="00F64A02"/>
    <w:rsid w:val="00F6550B"/>
    <w:rsid w:val="00F65D30"/>
    <w:rsid w:val="00F65FC6"/>
    <w:rsid w:val="00F666C7"/>
    <w:rsid w:val="00F66BA7"/>
    <w:rsid w:val="00F6712D"/>
    <w:rsid w:val="00F67195"/>
    <w:rsid w:val="00F673B4"/>
    <w:rsid w:val="00F674DE"/>
    <w:rsid w:val="00F67D13"/>
    <w:rsid w:val="00F708D1"/>
    <w:rsid w:val="00F717D8"/>
    <w:rsid w:val="00F71A22"/>
    <w:rsid w:val="00F7232D"/>
    <w:rsid w:val="00F72F27"/>
    <w:rsid w:val="00F73462"/>
    <w:rsid w:val="00F73C48"/>
    <w:rsid w:val="00F74488"/>
    <w:rsid w:val="00F74C61"/>
    <w:rsid w:val="00F75D1D"/>
    <w:rsid w:val="00F76076"/>
    <w:rsid w:val="00F77C89"/>
    <w:rsid w:val="00F77F20"/>
    <w:rsid w:val="00F80F0C"/>
    <w:rsid w:val="00F810C9"/>
    <w:rsid w:val="00F81EC6"/>
    <w:rsid w:val="00F81F83"/>
    <w:rsid w:val="00F83FE9"/>
    <w:rsid w:val="00F8572F"/>
    <w:rsid w:val="00F85B44"/>
    <w:rsid w:val="00F90743"/>
    <w:rsid w:val="00F920E6"/>
    <w:rsid w:val="00F93A70"/>
    <w:rsid w:val="00F93A72"/>
    <w:rsid w:val="00F9551B"/>
    <w:rsid w:val="00F969D5"/>
    <w:rsid w:val="00FA0FB6"/>
    <w:rsid w:val="00FA1119"/>
    <w:rsid w:val="00FA1F97"/>
    <w:rsid w:val="00FA37D7"/>
    <w:rsid w:val="00FA39E9"/>
    <w:rsid w:val="00FA45EC"/>
    <w:rsid w:val="00FA5B61"/>
    <w:rsid w:val="00FA721A"/>
    <w:rsid w:val="00FA7E53"/>
    <w:rsid w:val="00FA7E7D"/>
    <w:rsid w:val="00FB073F"/>
    <w:rsid w:val="00FB0ADA"/>
    <w:rsid w:val="00FB0E8F"/>
    <w:rsid w:val="00FB15CF"/>
    <w:rsid w:val="00FB319A"/>
    <w:rsid w:val="00FB38EC"/>
    <w:rsid w:val="00FB3AE5"/>
    <w:rsid w:val="00FB4A45"/>
    <w:rsid w:val="00FB4E88"/>
    <w:rsid w:val="00FB5E83"/>
    <w:rsid w:val="00FB614E"/>
    <w:rsid w:val="00FC001D"/>
    <w:rsid w:val="00FC0779"/>
    <w:rsid w:val="00FC0953"/>
    <w:rsid w:val="00FC12A7"/>
    <w:rsid w:val="00FC1970"/>
    <w:rsid w:val="00FC1D12"/>
    <w:rsid w:val="00FC25C2"/>
    <w:rsid w:val="00FC2AF9"/>
    <w:rsid w:val="00FC3D17"/>
    <w:rsid w:val="00FC4672"/>
    <w:rsid w:val="00FC6088"/>
    <w:rsid w:val="00FC61CE"/>
    <w:rsid w:val="00FC7482"/>
    <w:rsid w:val="00FD0048"/>
    <w:rsid w:val="00FD088E"/>
    <w:rsid w:val="00FD1297"/>
    <w:rsid w:val="00FD1610"/>
    <w:rsid w:val="00FD18EB"/>
    <w:rsid w:val="00FD1DDC"/>
    <w:rsid w:val="00FD2BDE"/>
    <w:rsid w:val="00FD4A85"/>
    <w:rsid w:val="00FD5502"/>
    <w:rsid w:val="00FD5732"/>
    <w:rsid w:val="00FD6E42"/>
    <w:rsid w:val="00FD6F7A"/>
    <w:rsid w:val="00FE082D"/>
    <w:rsid w:val="00FE1E3C"/>
    <w:rsid w:val="00FE2A17"/>
    <w:rsid w:val="00FE35E3"/>
    <w:rsid w:val="00FE38E8"/>
    <w:rsid w:val="00FE4175"/>
    <w:rsid w:val="00FE51D5"/>
    <w:rsid w:val="00FE5866"/>
    <w:rsid w:val="00FE74E4"/>
    <w:rsid w:val="00FE76D4"/>
    <w:rsid w:val="00FE7AAB"/>
    <w:rsid w:val="00FF1BB0"/>
    <w:rsid w:val="00FF1DD9"/>
    <w:rsid w:val="00FF245E"/>
    <w:rsid w:val="00FF264A"/>
    <w:rsid w:val="00FF3097"/>
    <w:rsid w:val="00FF512C"/>
    <w:rsid w:val="00FF521E"/>
    <w:rsid w:val="00FF58E6"/>
    <w:rsid w:val="00FF5C4B"/>
    <w:rsid w:val="00FF63A1"/>
    <w:rsid w:val="00FF66FC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263045950568195E-2"/>
          <c:y val="3.1887447892542845E-2"/>
          <c:w val="0.91393319570531484"/>
          <c:h val="0.8384881357435071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3574523270611321E-2"/>
                  <c:y val="-2.5686647055986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994339737301307E-2"/>
                  <c:y val="5.3931990118882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124482372448736E-2"/>
                  <c:y val="-5.5490196078431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82683700927162E-2"/>
                  <c:y val="4.8944013116651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56677286893672E-2"/>
                  <c:y val="-5.7995985795893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612222083350695E-2"/>
                  <c:y val="6.1430832175389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719486453082253E-2"/>
                  <c:y val="-5.7058823529411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3946555291699651E-2"/>
                  <c:y val="3.0721398795738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853428043716761E-2"/>
                  <c:y val="-5.7160336575575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35245594300713E-2"/>
                  <c:y val="5.89983788791106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642891860739627E-2"/>
                  <c:y val="-4.93407441716844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3743073782443857E-2"/>
                  <c:y val="4.80272502701868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816661806163118E-2"/>
                  <c:y val="-7.8102192871052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147169103862015E-2"/>
                  <c:y val="5.25912285157903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790192892555099E-2"/>
                  <c:y val="-5.719498772330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029051924065047E-2"/>
                  <c:y val="5.1296672593345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0392798122456914E-3"/>
                  <c:y val="-4.7108204216408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50529794886753E-2"/>
                  <c:y val="-6.4505837632364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97336791234429E-2"/>
                  <c:y val="4.809439768304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731589718686048E-2"/>
                  <c:y val="-7.5440763870033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949449545995143E-2"/>
                  <c:y val="5.4080339489800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386443274719082E-2"/>
                  <c:y val="-7.2465255340695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181900169967737E-2"/>
                  <c:y val="5.605801429993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6832232241886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 formatCode="General">
                  <c:v>127.4</c:v>
                </c:pt>
                <c:pt idx="1">
                  <c:v>118</c:v>
                </c:pt>
                <c:pt idx="2" formatCode="General">
                  <c:v>115.3</c:v>
                </c:pt>
                <c:pt idx="3" formatCode="General">
                  <c:v>116.3</c:v>
                </c:pt>
                <c:pt idx="4" formatCode="General">
                  <c:v>117.9</c:v>
                </c:pt>
                <c:pt idx="5" formatCode="General">
                  <c:v>114.5</c:v>
                </c:pt>
                <c:pt idx="6">
                  <c:v>110</c:v>
                </c:pt>
                <c:pt idx="7" formatCode="General">
                  <c:v>104.9</c:v>
                </c:pt>
                <c:pt idx="8" formatCode="General">
                  <c:v>101.5</c:v>
                </c:pt>
                <c:pt idx="9">
                  <c:v>96.6</c:v>
                </c:pt>
                <c:pt idx="10">
                  <c:v>91.7</c:v>
                </c:pt>
                <c:pt idx="11" formatCode="General">
                  <c:v>88</c:v>
                </c:pt>
                <c:pt idx="12" formatCode="General">
                  <c:v>63.7</c:v>
                </c:pt>
                <c:pt idx="13">
                  <c:v>67</c:v>
                </c:pt>
                <c:pt idx="14" formatCode="General">
                  <c:v>66.3</c:v>
                </c:pt>
                <c:pt idx="15" formatCode="General">
                  <c:v>68.3</c:v>
                </c:pt>
                <c:pt idx="16" formatCode="General">
                  <c:v>65.2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949056"/>
        <c:axId val="17950592"/>
      </c:lineChart>
      <c:catAx>
        <c:axId val="17949056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7950592"/>
        <c:crossesAt val="100"/>
        <c:auto val="1"/>
        <c:lblAlgn val="ctr"/>
        <c:lblOffset val="100"/>
        <c:tickLblSkip val="1"/>
        <c:noMultiLvlLbl val="0"/>
      </c:catAx>
      <c:valAx>
        <c:axId val="17950592"/>
        <c:scaling>
          <c:orientation val="minMax"/>
          <c:max val="140"/>
          <c:min val="6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900" baseline="0"/>
            </a:pPr>
            <a:endParaRPr lang="ru-RU"/>
          </a:p>
        </c:txPr>
        <c:crossAx val="17949056"/>
        <c:crosses val="autoZero"/>
        <c:crossBetween val="midCat"/>
        <c:majorUnit val="20"/>
        <c:minorUnit val="2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7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377924572074471E-2"/>
          <c:y val="3.1048896665694565E-2"/>
          <c:w val="0.91647455459821126"/>
          <c:h val="0.8560965684951062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2.0518163288099626E-2"/>
                  <c:y val="-0.132230021021128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588205729602949E-2"/>
                  <c:y val="9.0161637035189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75943223283344E-2"/>
                  <c:y val="-8.669194128511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849066815650263E-2"/>
                  <c:y val="7.3937493924370559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79260436126194E-2"/>
                  <c:y val="-7.8914649557694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985474099551303E-2"/>
                  <c:y val="7.72708272577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528012989507134E-2"/>
                  <c:y val="-8.0152133761057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666340765054038E-2"/>
                  <c:y val="7.782103625935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5865879847050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30621366342508E-2"/>
                  <c:y val="8.3469913483036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3082738271906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091814653487466E-2"/>
                  <c:y val="8.2617783636773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241260400960516E-2"/>
                  <c:y val="-6.356100283844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753164446461934E-2"/>
                  <c:y val="6.7729172742296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53665466018875E-2"/>
                  <c:y val="-8.5325589957363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911731445803314E-2"/>
                  <c:y val="9.1298203109226733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3662673814709326E-4"/>
                  <c:y val="-8.7162266481395675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494611852581053E-2"/>
                  <c:y val="7.0362107514338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063645893976778E-2"/>
                  <c:y val="-7.113492757849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804606055234772E-2"/>
                  <c:y val="6.8017886653057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488854632459942E-2"/>
                  <c:y val="-6.1397880820452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650998363030409E-2"/>
                  <c:y val="7.47788470885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18069262149438E-2"/>
                  <c:y val="-7.020997375328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6172353455817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104.4</c:v>
                </c:pt>
                <c:pt idx="1">
                  <c:v>105.9</c:v>
                </c:pt>
                <c:pt idx="2">
                  <c:v>106.8</c:v>
                </c:pt>
                <c:pt idx="3">
                  <c:v>106</c:v>
                </c:pt>
                <c:pt idx="4">
                  <c:v>106.1</c:v>
                </c:pt>
                <c:pt idx="5">
                  <c:v>106.1</c:v>
                </c:pt>
                <c:pt idx="6">
                  <c:v>106.3</c:v>
                </c:pt>
                <c:pt idx="7">
                  <c:v>106.4</c:v>
                </c:pt>
                <c:pt idx="8">
                  <c:v>106.3</c:v>
                </c:pt>
                <c:pt idx="9">
                  <c:v>106.4</c:v>
                </c:pt>
                <c:pt idx="10">
                  <c:v>106.6</c:v>
                </c:pt>
                <c:pt idx="11">
                  <c:v>106.7</c:v>
                </c:pt>
                <c:pt idx="12">
                  <c:v>110.3</c:v>
                </c:pt>
                <c:pt idx="13">
                  <c:v>108.1</c:v>
                </c:pt>
                <c:pt idx="14">
                  <c:v>108.2</c:v>
                </c:pt>
                <c:pt idx="15">
                  <c:v>108</c:v>
                </c:pt>
                <c:pt idx="16">
                  <c:v>107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3855488"/>
        <c:axId val="113857280"/>
      </c:lineChart>
      <c:catAx>
        <c:axId val="113855488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13857280"/>
        <c:crossesAt val="100"/>
        <c:auto val="1"/>
        <c:lblAlgn val="ctr"/>
        <c:lblOffset val="100"/>
        <c:tickLblSkip val="1"/>
        <c:noMultiLvlLbl val="0"/>
      </c:catAx>
      <c:valAx>
        <c:axId val="113857280"/>
        <c:scaling>
          <c:orientation val="minMax"/>
          <c:max val="112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baseline="0"/>
            </a:pPr>
            <a:endParaRPr lang="ru-RU"/>
          </a:p>
        </c:txPr>
        <c:crossAx val="113855488"/>
        <c:crosses val="autoZero"/>
        <c:crossBetween val="midCat"/>
        <c:majorUnit val="3"/>
        <c:minorUnit val="0.4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595220755185803E-2"/>
          <c:y val="4.0900545441422617E-2"/>
          <c:w val="0.89839943648814646"/>
          <c:h val="0.6786480684851814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25400">
              <a:solidFill>
                <a:srgbClr val="FF0000"/>
              </a:solidFill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0880224501963364E-2"/>
                  <c:y val="4.3634827060230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4400265893656236E-2"/>
                  <c:y val="-5.6727954817166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4646354584267E-2"/>
                  <c:y val="5.7692968352777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69331085571E-2"/>
                  <c:y val="-5.23659837022989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69111298560058E-2"/>
                  <c:y val="4.8003609402452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697096615176472E-2"/>
                  <c:y val="-4.349466506550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168939955865546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44992175635857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1338753588129E-2"/>
                  <c:y val="5.2445263638603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521044395406168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8754103191409168E-2"/>
                  <c:y val="-5.14332632504706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17459893231362E-2"/>
                  <c:y val="6.9799095793654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998108591517441E-2"/>
                  <c:y val="-4.7956603592090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517985512907489E-2"/>
                  <c:y val="5.5802792321116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516100957354219E-2"/>
                  <c:y val="-5.2356364485852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5.23560209424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7155147660945E-2"/>
                  <c:y val="-4.3576818303434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39309711627582E-2"/>
                  <c:y val="-3.9678492266190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138546057766364E-2"/>
                  <c:y val="4.7968590256354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3.278677799100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baseline="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>
                  <c:v>99.5</c:v>
                </c:pt>
                <c:pt idx="1">
                  <c:v>101.6</c:v>
                </c:pt>
                <c:pt idx="2">
                  <c:v>103.4</c:v>
                </c:pt>
                <c:pt idx="3">
                  <c:v>102.6</c:v>
                </c:pt>
                <c:pt idx="4">
                  <c:v>102.8</c:v>
                </c:pt>
                <c:pt idx="5">
                  <c:v>102.9</c:v>
                </c:pt>
                <c:pt idx="6">
                  <c:v>103.1</c:v>
                </c:pt>
                <c:pt idx="7">
                  <c:v>103.3</c:v>
                </c:pt>
                <c:pt idx="8">
                  <c:v>103.1</c:v>
                </c:pt>
                <c:pt idx="9">
                  <c:v>103.3</c:v>
                </c:pt>
                <c:pt idx="10">
                  <c:v>103.8</c:v>
                </c:pt>
                <c:pt idx="11">
                  <c:v>103.5</c:v>
                </c:pt>
                <c:pt idx="12">
                  <c:v>107.1</c:v>
                </c:pt>
                <c:pt idx="13">
                  <c:v>105</c:v>
                </c:pt>
                <c:pt idx="14">
                  <c:v>104.5</c:v>
                </c:pt>
                <c:pt idx="15">
                  <c:v>105.5</c:v>
                </c:pt>
                <c:pt idx="16">
                  <c:v>104.6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Lbls>
            <c:dLbl>
              <c:idx val="0"/>
              <c:layout>
                <c:manualLayout>
                  <c:x val="-1.9578476319702855E-2"/>
                  <c:y val="-5.2364953071965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999307854142252E-2"/>
                  <c:y val="4.3640667298786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74178162455542E-2"/>
                  <c:y val="-4.517699358260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69331085571E-2"/>
                  <c:y val="4.7985117697984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345606929682095E-2"/>
                  <c:y val="-4.79820258069835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50287480383493E-2"/>
                  <c:y val="4.5853087081392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344921636753629E-2"/>
                  <c:y val="-5.2346058182517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521069331085571E-2"/>
                  <c:y val="4.7983056437317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33851414787252E-2"/>
                  <c:y val="-5.361854310096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697045702185399E-2"/>
                  <c:y val="4.7983056437317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21636753629E-2"/>
                  <c:y val="-4.7983056437317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943216627947614E-2"/>
                  <c:y val="4.543087218809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701849836779107E-2"/>
                  <c:y val="-5.2365299315751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701849836779107E-2"/>
                  <c:y val="4.8034590654334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653447366076629E-2"/>
                  <c:y val="-4.8902722238254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395126196692775E-2"/>
                  <c:y val="5.2356020942408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5.6719022687609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770683392037036E-3"/>
                  <c:y val="-3.924668404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050114570364131E-2"/>
                  <c:y val="3.9908858852085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2561690208938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Лист1!$C$2:$C$18</c:f>
              <c:numCache>
                <c:formatCode>0.0</c:formatCode>
                <c:ptCount val="17"/>
                <c:pt idx="0">
                  <c:v>110.6</c:v>
                </c:pt>
                <c:pt idx="1">
                  <c:v>111.2</c:v>
                </c:pt>
                <c:pt idx="2">
                  <c:v>111.2</c:v>
                </c:pt>
                <c:pt idx="3">
                  <c:v>110.3</c:v>
                </c:pt>
                <c:pt idx="4">
                  <c:v>110.4</c:v>
                </c:pt>
                <c:pt idx="5">
                  <c:v>110.4</c:v>
                </c:pt>
                <c:pt idx="6">
                  <c:v>110.5</c:v>
                </c:pt>
                <c:pt idx="7">
                  <c:v>110.4</c:v>
                </c:pt>
                <c:pt idx="8">
                  <c:v>110.4</c:v>
                </c:pt>
                <c:pt idx="9">
                  <c:v>110.4</c:v>
                </c:pt>
                <c:pt idx="10">
                  <c:v>110.2</c:v>
                </c:pt>
                <c:pt idx="11">
                  <c:v>110.8</c:v>
                </c:pt>
                <c:pt idx="12">
                  <c:v>114.2</c:v>
                </c:pt>
                <c:pt idx="13">
                  <c:v>111.9</c:v>
                </c:pt>
                <c:pt idx="14">
                  <c:v>112.6</c:v>
                </c:pt>
                <c:pt idx="15">
                  <c:v>110.9</c:v>
                </c:pt>
                <c:pt idx="16">
                  <c:v>109.8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152768"/>
        <c:axId val="115154304"/>
      </c:lineChart>
      <c:catAx>
        <c:axId val="115152768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15154304"/>
        <c:crossesAt val="100"/>
        <c:auto val="1"/>
        <c:lblAlgn val="ctr"/>
        <c:lblOffset val="100"/>
        <c:tickLblSkip val="1"/>
        <c:noMultiLvlLbl val="0"/>
      </c:catAx>
      <c:valAx>
        <c:axId val="115154304"/>
        <c:scaling>
          <c:orientation val="minMax"/>
          <c:max val="115"/>
          <c:min val="95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aseline="0"/>
            </a:pPr>
            <a:endParaRPr lang="ru-RU"/>
          </a:p>
        </c:txPr>
        <c:crossAx val="115152768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0.11967835630992263"/>
          <c:y val="0.90853184491179106"/>
          <c:w val="0.75629682255352604"/>
          <c:h val="8.860848643919509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 algn="ctr"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617120100226519E-2"/>
          <c:y val="2.816726104304227E-2"/>
          <c:w val="0.89951368363456186"/>
          <c:h val="0.8672813684747739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3396173704305358E-2"/>
                  <c:y val="4.46501879572745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189776540744496E-2"/>
                  <c:y val="-7.0528683914510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42791119572603E-2"/>
                  <c:y val="8.3656850585984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207221469195455E-2"/>
                  <c:y val="-7.6453424091219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266026536433276E-2"/>
                  <c:y val="6.155961274071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120417602201827E-2"/>
                  <c:y val="-6.9406228067645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19371182412975E-2"/>
                  <c:y val="7.540259390653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4113112667749643E-2"/>
                  <c:y val="-6.49683212675338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5887094270903393E-2"/>
                  <c:y val="6.9572072721679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700663238382984E-2"/>
                  <c:y val="-7.003259207983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6114381891488268E-2"/>
                  <c:y val="7.54804687875554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952048865113936E-2"/>
                  <c:y val="-6.47005662753694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867638588540427E-2"/>
                  <c:y val="5.5860325151663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72803777320212E-2"/>
                  <c:y val="-8.7959197408016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2326473316985E-2"/>
                  <c:y val="8.28593541191966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85406341290123E-2"/>
                  <c:y val="-7.5064655379616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5180502240110919E-2"/>
                  <c:y val="6.596338919173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935506093234411E-2"/>
                  <c:y val="-5.51859289400905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32189775490661E-2"/>
                  <c:y val="5.79211365357853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2441286715254512E-2"/>
                  <c:y val="-6.3571570916065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0289502828352E-2"/>
                  <c:y val="-4.6995098197929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7339840373594E-2"/>
                  <c:y val="6.9392261363776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86085444969839E-2"/>
                  <c:y val="-5.9767789442986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465152742121678E-2"/>
                  <c:y val="6.561023622047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>
                  <c:v>105</c:v>
                </c:pt>
                <c:pt idx="1">
                  <c:v>108.8</c:v>
                </c:pt>
                <c:pt idx="2">
                  <c:v>110</c:v>
                </c:pt>
                <c:pt idx="3">
                  <c:v>111.7</c:v>
                </c:pt>
                <c:pt idx="4">
                  <c:v>110.9</c:v>
                </c:pt>
                <c:pt idx="5">
                  <c:v>110.6</c:v>
                </c:pt>
                <c:pt idx="6">
                  <c:v>110.7</c:v>
                </c:pt>
                <c:pt idx="7">
                  <c:v>111.3</c:v>
                </c:pt>
                <c:pt idx="8">
                  <c:v>110.4</c:v>
                </c:pt>
                <c:pt idx="9">
                  <c:v>109.6</c:v>
                </c:pt>
                <c:pt idx="10">
                  <c:v>109.5</c:v>
                </c:pt>
                <c:pt idx="11">
                  <c:v>109</c:v>
                </c:pt>
                <c:pt idx="12">
                  <c:v>106.9</c:v>
                </c:pt>
                <c:pt idx="13">
                  <c:v>102.7</c:v>
                </c:pt>
                <c:pt idx="14">
                  <c:v>103.9</c:v>
                </c:pt>
                <c:pt idx="15">
                  <c:v>102.9</c:v>
                </c:pt>
                <c:pt idx="16">
                  <c:v>102.8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212672"/>
        <c:axId val="115214208"/>
      </c:lineChart>
      <c:catAx>
        <c:axId val="115212672"/>
        <c:scaling>
          <c:orientation val="minMax"/>
        </c:scaling>
        <c:delete val="0"/>
        <c:axPos val="b"/>
        <c:numFmt formatCode="#,##0.00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15214208"/>
        <c:crossesAt val="100"/>
        <c:auto val="1"/>
        <c:lblAlgn val="ctr"/>
        <c:lblOffset val="100"/>
        <c:tickLblSkip val="1"/>
        <c:noMultiLvlLbl val="0"/>
      </c:catAx>
      <c:valAx>
        <c:axId val="115214208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5212672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152B-F628-4A88-B5F4-9062B004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8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Tatyana.Shkirando</dc:creator>
  <cp:lastModifiedBy>Рублевская Анжела Арнольдовна</cp:lastModifiedBy>
  <cp:revision>92</cp:revision>
  <cp:lastPrinted>2025-06-17T08:21:00Z</cp:lastPrinted>
  <dcterms:created xsi:type="dcterms:W3CDTF">2025-04-22T09:50:00Z</dcterms:created>
  <dcterms:modified xsi:type="dcterms:W3CDTF">2025-06-23T07:46:00Z</dcterms:modified>
</cp:coreProperties>
</file>