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F" w:rsidRPr="00812D9E" w:rsidRDefault="008822E0" w:rsidP="008822E0">
      <w:pPr>
        <w:ind w:left="720"/>
        <w:jc w:val="center"/>
        <w:rPr>
          <w:b/>
          <w:bCs/>
          <w:sz w:val="24"/>
          <w:szCs w:val="24"/>
          <w:u w:val="single"/>
        </w:rPr>
      </w:pPr>
      <w:r w:rsidRPr="008822E0">
        <w:rPr>
          <w:b/>
          <w:bCs/>
          <w:sz w:val="24"/>
          <w:szCs w:val="24"/>
          <w:u w:val="single"/>
          <w:lang w:val="be-BY"/>
        </w:rPr>
        <w:t>А</w:t>
      </w:r>
      <w:r w:rsidRPr="008822E0">
        <w:rPr>
          <w:b/>
          <w:bCs/>
          <w:sz w:val="24"/>
          <w:szCs w:val="24"/>
          <w:u w:val="single"/>
        </w:rPr>
        <w:t>С</w:t>
      </w:r>
      <w:r w:rsidRPr="008822E0">
        <w:rPr>
          <w:b/>
          <w:bCs/>
          <w:sz w:val="24"/>
          <w:szCs w:val="24"/>
          <w:u w:val="single"/>
          <w:lang w:val="be-BY"/>
        </w:rPr>
        <w:t>НОЎНЫЯ ЗАДАЧЫ</w:t>
      </w:r>
      <w:r>
        <w:rPr>
          <w:b/>
          <w:bCs/>
          <w:sz w:val="24"/>
          <w:szCs w:val="24"/>
          <w:u w:val="single"/>
          <w:lang w:val="be-BY"/>
        </w:rPr>
        <w:t xml:space="preserve"> </w:t>
      </w:r>
      <w:r>
        <w:rPr>
          <w:b/>
          <w:bCs/>
          <w:sz w:val="24"/>
          <w:szCs w:val="24"/>
          <w:u w:val="single"/>
        </w:rPr>
        <w:t>АДДЗ</w:t>
      </w:r>
      <w:r w:rsidR="001D0C4F" w:rsidRPr="00812D9E">
        <w:rPr>
          <w:b/>
          <w:bCs/>
          <w:sz w:val="24"/>
          <w:szCs w:val="24"/>
          <w:u w:val="single"/>
        </w:rPr>
        <w:t>ЕЛА</w:t>
      </w:r>
    </w:p>
    <w:p w:rsidR="00F10C08" w:rsidRPr="00F10C08" w:rsidRDefault="00F10C08" w:rsidP="00F10C08">
      <w:pPr>
        <w:pStyle w:val="ae"/>
        <w:numPr>
          <w:ilvl w:val="0"/>
          <w:numId w:val="17"/>
        </w:numPr>
        <w:ind w:right="-2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ажыццяўленне дзяржаўнай статыстычнай дзейнасці па статыстыцы транспарту, тэлекамунікацыйнай дзейнасці, паштовай і кур</w:t>
      </w:r>
      <w:r w:rsidR="00771EDC">
        <w:rPr>
          <w:sz w:val="26"/>
          <w:szCs w:val="26"/>
        </w:rPr>
        <w:t>ʼ</w:t>
      </w:r>
      <w:r w:rsidRPr="00F10C08">
        <w:rPr>
          <w:sz w:val="26"/>
          <w:szCs w:val="26"/>
        </w:rPr>
        <w:t>ерскай дзейнасці, інфармацыйна-камунікацыйных тэхналогій, турызму, іншых паслуг, жыллёвага фонд</w:t>
      </w:r>
      <w:r w:rsidR="008822E0">
        <w:rPr>
          <w:sz w:val="26"/>
          <w:szCs w:val="26"/>
        </w:rPr>
        <w:t>у</w:t>
      </w:r>
      <w:r w:rsidRPr="00F10C08">
        <w:rPr>
          <w:sz w:val="26"/>
          <w:szCs w:val="26"/>
        </w:rPr>
        <w:t xml:space="preserve">, энергетычнай статыстыцы з </w:t>
      </w:r>
      <w:r w:rsidR="008822E0">
        <w:rPr>
          <w:sz w:val="26"/>
          <w:szCs w:val="26"/>
        </w:rPr>
        <w:t>захаваннем</w:t>
      </w:r>
      <w:r w:rsidRPr="00F10C08">
        <w:rPr>
          <w:sz w:val="26"/>
          <w:szCs w:val="26"/>
        </w:rPr>
        <w:t xml:space="preserve"> </w:t>
      </w:r>
      <w:r w:rsidR="00053C53">
        <w:rPr>
          <w:sz w:val="26"/>
          <w:szCs w:val="26"/>
        </w:rPr>
        <w:t>прынцыпаў дзяржаўнай статыстыкі</w:t>
      </w:r>
      <w:r w:rsidRPr="00F10C08">
        <w:rPr>
          <w:sz w:val="26"/>
          <w:szCs w:val="26"/>
        </w:rPr>
        <w:t xml:space="preserve"> </w:t>
      </w:r>
    </w:p>
    <w:p w:rsidR="008D2E63" w:rsidRPr="00F10C08" w:rsidRDefault="008822E0" w:rsidP="003B202B">
      <w:pPr>
        <w:pStyle w:val="ae"/>
        <w:numPr>
          <w:ilvl w:val="0"/>
          <w:numId w:val="17"/>
        </w:numPr>
        <w:ind w:left="714" w:hanging="357"/>
        <w:jc w:val="both"/>
        <w:rPr>
          <w:sz w:val="24"/>
          <w:szCs w:val="24"/>
        </w:rPr>
      </w:pPr>
      <w:r>
        <w:rPr>
          <w:sz w:val="26"/>
          <w:szCs w:val="26"/>
        </w:rPr>
        <w:t>задавальненне патрэбы</w:t>
      </w:r>
      <w:r w:rsidR="00F10C08" w:rsidRPr="00F10C08">
        <w:rPr>
          <w:sz w:val="26"/>
          <w:szCs w:val="26"/>
        </w:rPr>
        <w:t xml:space="preserve"> </w:t>
      </w:r>
      <w:r>
        <w:rPr>
          <w:sz w:val="26"/>
          <w:szCs w:val="26"/>
        </w:rPr>
        <w:t>грамадства</w:t>
      </w:r>
      <w:r w:rsidR="00F10C08" w:rsidRPr="00F10C08">
        <w:rPr>
          <w:sz w:val="26"/>
          <w:szCs w:val="26"/>
        </w:rPr>
        <w:t xml:space="preserve">, дзяржавы і </w:t>
      </w:r>
      <w:r w:rsidRPr="008822E0">
        <w:rPr>
          <w:rFonts w:eastAsia="Calibri"/>
          <w:sz w:val="26"/>
          <w:szCs w:val="26"/>
          <w:lang w:val="be-BY" w:eastAsia="en-US"/>
        </w:rPr>
        <w:t xml:space="preserve">міжнароднай супольнасці </w:t>
      </w:r>
      <w:r w:rsidR="00F10C08" w:rsidRPr="00F10C08">
        <w:rPr>
          <w:sz w:val="26"/>
          <w:szCs w:val="26"/>
        </w:rPr>
        <w:t>ў афіцыйнай статыстычнай інфармацыі па статыстыцы транспарту, тэлекамунікацыйнай дзейнасці, паштовай і кур</w:t>
      </w:r>
      <w:r w:rsidR="00771EDC">
        <w:rPr>
          <w:sz w:val="26"/>
          <w:szCs w:val="26"/>
        </w:rPr>
        <w:t>ʼ</w:t>
      </w:r>
      <w:r w:rsidR="00F10C08" w:rsidRPr="00F10C08">
        <w:rPr>
          <w:sz w:val="26"/>
          <w:szCs w:val="26"/>
        </w:rPr>
        <w:t>ерскай дзейнасці, інфармацыйна-камунікацыйных тэхналогій, турызму, іншых паслуг, жыллёвага фонд</w:t>
      </w:r>
      <w:r>
        <w:rPr>
          <w:sz w:val="26"/>
          <w:szCs w:val="26"/>
        </w:rPr>
        <w:t>у</w:t>
      </w:r>
      <w:r w:rsidR="00053C53">
        <w:rPr>
          <w:sz w:val="26"/>
          <w:szCs w:val="26"/>
        </w:rPr>
        <w:t>, энергетычнай статыстыцы</w:t>
      </w:r>
    </w:p>
    <w:p w:rsidR="00812D9E" w:rsidRPr="0062626C" w:rsidRDefault="00812D9E" w:rsidP="001D0C4F">
      <w:pPr>
        <w:ind w:right="-2"/>
        <w:jc w:val="both"/>
        <w:rPr>
          <w:sz w:val="24"/>
          <w:szCs w:val="24"/>
        </w:rPr>
      </w:pPr>
    </w:p>
    <w:p w:rsidR="008D2E63" w:rsidRDefault="008822E0" w:rsidP="008D2E63">
      <w:pPr>
        <w:tabs>
          <w:tab w:val="num" w:pos="993"/>
        </w:tabs>
        <w:jc w:val="center"/>
        <w:rPr>
          <w:b/>
          <w:bCs/>
          <w:sz w:val="24"/>
          <w:szCs w:val="24"/>
          <w:u w:val="single"/>
        </w:rPr>
      </w:pPr>
      <w:r w:rsidRPr="008822E0">
        <w:rPr>
          <w:b/>
          <w:bCs/>
          <w:sz w:val="24"/>
          <w:szCs w:val="24"/>
          <w:u w:val="single"/>
        </w:rPr>
        <w:t xml:space="preserve">АСНОЎНЫЯ </w:t>
      </w:r>
      <w:r w:rsidR="008743BB">
        <w:rPr>
          <w:b/>
          <w:bCs/>
          <w:sz w:val="24"/>
          <w:szCs w:val="24"/>
          <w:u w:val="single"/>
        </w:rPr>
        <w:t>АБАВЯЗК</w:t>
      </w:r>
      <w:r w:rsidR="008743BB">
        <w:rPr>
          <w:b/>
          <w:bCs/>
          <w:sz w:val="24"/>
          <w:szCs w:val="24"/>
          <w:u w:val="single"/>
          <w:lang w:val="en-US"/>
        </w:rPr>
        <w:t>I</w:t>
      </w:r>
      <w:r w:rsidR="008743BB" w:rsidRPr="008743BB">
        <w:rPr>
          <w:b/>
          <w:bCs/>
          <w:sz w:val="24"/>
          <w:szCs w:val="24"/>
          <w:u w:val="single"/>
        </w:rPr>
        <w:t xml:space="preserve"> </w:t>
      </w:r>
      <w:r w:rsidRPr="008822E0">
        <w:rPr>
          <w:b/>
          <w:bCs/>
          <w:sz w:val="24"/>
          <w:szCs w:val="24"/>
          <w:u w:val="single"/>
        </w:rPr>
        <w:t>АДДЗЕЛА</w:t>
      </w:r>
    </w:p>
    <w:p w:rsidR="008822E0" w:rsidRPr="0062626C" w:rsidRDefault="008822E0" w:rsidP="008D2E63">
      <w:pPr>
        <w:tabs>
          <w:tab w:val="num" w:pos="993"/>
        </w:tabs>
        <w:jc w:val="center"/>
        <w:rPr>
          <w:sz w:val="24"/>
          <w:szCs w:val="24"/>
        </w:rPr>
      </w:pPr>
      <w:bookmarkStart w:id="0" w:name="_GoBack"/>
      <w:bookmarkEnd w:id="0"/>
    </w:p>
    <w:p w:rsidR="008D2E63" w:rsidRPr="00812D9E" w:rsidRDefault="008822E0" w:rsidP="008D2E63">
      <w:pPr>
        <w:pStyle w:val="underpoint"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t>Аддзел у адпаведнасц</w:t>
      </w:r>
      <w:r w:rsidRPr="008822E0">
        <w:rPr>
          <w:b/>
          <w:sz w:val="26"/>
          <w:szCs w:val="26"/>
        </w:rPr>
        <w:t>і</w:t>
      </w:r>
      <w:r w:rsidR="008D2E63" w:rsidRPr="00812D9E">
        <w:rPr>
          <w:b/>
          <w:sz w:val="26"/>
          <w:szCs w:val="26"/>
        </w:rPr>
        <w:t xml:space="preserve"> </w:t>
      </w:r>
      <w:r w:rsidR="00771EDC">
        <w:rPr>
          <w:b/>
          <w:sz w:val="26"/>
          <w:szCs w:val="26"/>
        </w:rPr>
        <w:t>з</w:t>
      </w:r>
      <w:r w:rsidR="008D2E63" w:rsidRPr="00812D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ускладзеным</w:t>
      </w:r>
      <w:r w:rsidRPr="008822E0">
        <w:rPr>
          <w:b/>
          <w:sz w:val="26"/>
          <w:szCs w:val="26"/>
        </w:rPr>
        <w:t>і</w:t>
      </w:r>
      <w:r w:rsidR="008D2E63" w:rsidRPr="00812D9E">
        <w:rPr>
          <w:b/>
          <w:sz w:val="26"/>
          <w:szCs w:val="26"/>
        </w:rPr>
        <w:t xml:space="preserve"> на </w:t>
      </w:r>
      <w:r>
        <w:rPr>
          <w:b/>
          <w:sz w:val="26"/>
          <w:szCs w:val="26"/>
        </w:rPr>
        <w:t>яго</w:t>
      </w:r>
      <w:r w:rsidR="008D2E63" w:rsidRPr="00812D9E">
        <w:rPr>
          <w:b/>
          <w:sz w:val="26"/>
          <w:szCs w:val="26"/>
        </w:rPr>
        <w:t xml:space="preserve"> задачам</w:t>
      </w:r>
      <w:r w:rsidRPr="008822E0">
        <w:rPr>
          <w:b/>
          <w:sz w:val="26"/>
          <w:szCs w:val="26"/>
        </w:rPr>
        <w:t>і</w:t>
      </w:r>
      <w:r w:rsidR="008D2E63" w:rsidRPr="00812D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абавязаны</w:t>
      </w:r>
      <w:r w:rsidR="008D2E63" w:rsidRPr="00812D9E">
        <w:rPr>
          <w:b/>
          <w:sz w:val="26"/>
          <w:szCs w:val="26"/>
        </w:rPr>
        <w:t>: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  <w:lang w:val="be-BY"/>
        </w:rPr>
      </w:pPr>
      <w:r w:rsidRPr="00F10C08">
        <w:rPr>
          <w:sz w:val="26"/>
          <w:szCs w:val="26"/>
          <w:lang w:val="be-BY"/>
        </w:rPr>
        <w:t>ва ўста</w:t>
      </w:r>
      <w:r w:rsidR="00516221">
        <w:rPr>
          <w:sz w:val="26"/>
          <w:szCs w:val="26"/>
          <w:lang w:val="be-BY"/>
        </w:rPr>
        <w:t>ляваным</w:t>
      </w:r>
      <w:r w:rsidRPr="00F10C08">
        <w:rPr>
          <w:sz w:val="26"/>
          <w:szCs w:val="26"/>
          <w:lang w:val="be-BY"/>
        </w:rPr>
        <w:t xml:space="preserve"> парадку ўносіць у Белстат прапановы па ўдасканал</w:t>
      </w:r>
      <w:r w:rsidR="00516221">
        <w:rPr>
          <w:sz w:val="26"/>
          <w:szCs w:val="26"/>
          <w:lang w:val="be-BY"/>
        </w:rPr>
        <w:t>е</w:t>
      </w:r>
      <w:r w:rsidRPr="00F10C08">
        <w:rPr>
          <w:sz w:val="26"/>
          <w:szCs w:val="26"/>
          <w:lang w:val="be-BY"/>
        </w:rPr>
        <w:t>нні афіцыйнай статыстычнай метадалогіі для арганізацыі і правядзення цэнтралізаваных дзяржаўных статыстычных назіранняў па статыстыцы транспарту, тэлекамунікацыйнай дзейнасці, паштовай і кур</w:t>
      </w:r>
      <w:r w:rsidR="00771EDC">
        <w:rPr>
          <w:sz w:val="26"/>
          <w:szCs w:val="26"/>
          <w:lang w:val="be-BY"/>
        </w:rPr>
        <w:t>ʼ</w:t>
      </w:r>
      <w:r w:rsidRPr="00F10C08">
        <w:rPr>
          <w:sz w:val="26"/>
          <w:szCs w:val="26"/>
          <w:lang w:val="be-BY"/>
        </w:rPr>
        <w:t>ерскай дзейнасці, інфармацыйна-камунікацыйных тэхналогій, турызму, іншых паслуг, жыллёвага фонд</w:t>
      </w:r>
      <w:r w:rsidR="00516221">
        <w:rPr>
          <w:sz w:val="26"/>
          <w:szCs w:val="26"/>
          <w:lang w:val="be-BY"/>
        </w:rPr>
        <w:t>у</w:t>
      </w:r>
      <w:r w:rsidR="00053C53">
        <w:rPr>
          <w:sz w:val="26"/>
          <w:szCs w:val="26"/>
          <w:lang w:val="be-BY"/>
        </w:rPr>
        <w:t>, энергетычнай статыстыцы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прымаць удзел у распрацоўцы праектаў стратэгіі развіцця дзяржаўнай статыстыкі, праграмы статыстычных работ, вытв</w:t>
      </w:r>
      <w:r w:rsidR="00053C53">
        <w:rPr>
          <w:sz w:val="26"/>
          <w:szCs w:val="26"/>
        </w:rPr>
        <w:t>орчага плана статыстычных работ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 xml:space="preserve">арганізоўваць і праводзіць цэнтралізаваныя дзяржаўныя статыстычныя </w:t>
      </w:r>
      <w:proofErr w:type="gramStart"/>
      <w:r w:rsidRPr="00F10C08">
        <w:rPr>
          <w:sz w:val="26"/>
          <w:szCs w:val="26"/>
        </w:rPr>
        <w:t>наз</w:t>
      </w:r>
      <w:proofErr w:type="gramEnd"/>
      <w:r w:rsidRPr="00F10C08">
        <w:rPr>
          <w:sz w:val="26"/>
          <w:szCs w:val="26"/>
        </w:rPr>
        <w:t>іранні па статыстыцы транспарту, тэлекамунікацыйнай дзейнасці, паштовай і кур</w:t>
      </w:r>
      <w:r w:rsidR="00AA1E5F">
        <w:rPr>
          <w:sz w:val="26"/>
          <w:szCs w:val="26"/>
        </w:rPr>
        <w:t>ʼ</w:t>
      </w:r>
      <w:r w:rsidRPr="00F10C08">
        <w:rPr>
          <w:sz w:val="26"/>
          <w:szCs w:val="26"/>
        </w:rPr>
        <w:t>ерскай дзейнасці, інфармацыйна-камунікацыйных тэхналогій, турызму, іншых паслуг, жыллёвага фонд</w:t>
      </w:r>
      <w:r w:rsidR="00497359">
        <w:rPr>
          <w:sz w:val="26"/>
          <w:szCs w:val="26"/>
        </w:rPr>
        <w:t>у</w:t>
      </w:r>
      <w:r w:rsidR="00053C53">
        <w:rPr>
          <w:sz w:val="26"/>
          <w:szCs w:val="26"/>
        </w:rPr>
        <w:t>, энергетычнай статыстыцы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 xml:space="preserve">забяспечваць </w:t>
      </w:r>
      <w:r w:rsidR="00456A94">
        <w:rPr>
          <w:sz w:val="26"/>
          <w:szCs w:val="26"/>
        </w:rPr>
        <w:t>прадаста</w:t>
      </w:r>
      <w:r w:rsidR="00456A94" w:rsidRPr="00F10C08">
        <w:rPr>
          <w:sz w:val="26"/>
          <w:szCs w:val="26"/>
        </w:rPr>
        <w:t>ў</w:t>
      </w:r>
      <w:r w:rsidR="00AA1E5F">
        <w:rPr>
          <w:sz w:val="26"/>
          <w:szCs w:val="26"/>
        </w:rPr>
        <w:t>ленне</w:t>
      </w:r>
      <w:r w:rsidRPr="00F10C08">
        <w:rPr>
          <w:sz w:val="26"/>
          <w:szCs w:val="26"/>
        </w:rPr>
        <w:t xml:space="preserve"> ў </w:t>
      </w:r>
      <w:r w:rsidR="00456A94">
        <w:rPr>
          <w:sz w:val="26"/>
          <w:szCs w:val="26"/>
        </w:rPr>
        <w:t>межах</w:t>
      </w:r>
      <w:r w:rsidRPr="00F10C08">
        <w:rPr>
          <w:sz w:val="26"/>
          <w:szCs w:val="26"/>
        </w:rPr>
        <w:t xml:space="preserve"> сваёй кампетэнцыі рэспандэнтам пры правядзенні цэнтралізаваных дзяржаўных статыстычных назіранняў доступ да спецыялізаванага праграмнага забеспячэння для прадстаўлення першасных статыстычных да</w:t>
      </w:r>
      <w:r w:rsidR="003608CA">
        <w:rPr>
          <w:sz w:val="26"/>
          <w:szCs w:val="26"/>
        </w:rPr>
        <w:t>н</w:t>
      </w:r>
      <w:r w:rsidR="00456A94">
        <w:rPr>
          <w:sz w:val="26"/>
          <w:szCs w:val="26"/>
        </w:rPr>
        <w:t xml:space="preserve">ых </w:t>
      </w:r>
      <w:r w:rsidRPr="00F10C08">
        <w:rPr>
          <w:sz w:val="26"/>
          <w:szCs w:val="26"/>
        </w:rPr>
        <w:t>у выглядзе электроннага дакумента або забяспечваць магчымасць прадстаўлення рэспандэнтамі першасных статыстычных да</w:t>
      </w:r>
      <w:r w:rsidR="003608CA">
        <w:rPr>
          <w:sz w:val="26"/>
          <w:szCs w:val="26"/>
        </w:rPr>
        <w:t>н</w:t>
      </w:r>
      <w:r w:rsidRPr="00F10C08">
        <w:rPr>
          <w:sz w:val="26"/>
          <w:szCs w:val="26"/>
        </w:rPr>
        <w:t>ых у іншай форме, уста</w:t>
      </w:r>
      <w:r w:rsidR="001961D3">
        <w:rPr>
          <w:sz w:val="26"/>
          <w:szCs w:val="26"/>
        </w:rPr>
        <w:t>ляванай</w:t>
      </w:r>
      <w:r w:rsidRPr="00F10C08">
        <w:rPr>
          <w:sz w:val="26"/>
          <w:szCs w:val="26"/>
        </w:rPr>
        <w:t xml:space="preserve"> Белстат</w:t>
      </w:r>
      <w:r w:rsidR="003C11BA">
        <w:rPr>
          <w:sz w:val="26"/>
          <w:szCs w:val="26"/>
        </w:rPr>
        <w:t>а</w:t>
      </w:r>
      <w:r w:rsidR="00C8064F">
        <w:rPr>
          <w:sz w:val="26"/>
          <w:szCs w:val="26"/>
        </w:rPr>
        <w:t>м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 xml:space="preserve">ажыццяўляць метадалагічнае </w:t>
      </w:r>
      <w:r w:rsidR="00E7565D" w:rsidRPr="004F355E">
        <w:rPr>
          <w:sz w:val="26"/>
          <w:szCs w:val="26"/>
          <w:lang w:val="be-BY"/>
        </w:rPr>
        <w:t>кіраванне</w:t>
      </w:r>
      <w:r w:rsidRPr="00F10C08">
        <w:rPr>
          <w:sz w:val="26"/>
          <w:szCs w:val="26"/>
        </w:rPr>
        <w:t xml:space="preserve"> арганізацыяй і правядзеннем цэнтралізаваных дзяржаўных статыстычных назіранняў па статыстыцы транспарту, тэлекамунікацыйнай дзейнасці, паштовай і кур</w:t>
      </w:r>
      <w:r w:rsidR="007C0694">
        <w:rPr>
          <w:sz w:val="26"/>
          <w:szCs w:val="26"/>
        </w:rPr>
        <w:t>ʼ</w:t>
      </w:r>
      <w:r w:rsidRPr="00F10C08">
        <w:rPr>
          <w:sz w:val="26"/>
          <w:szCs w:val="26"/>
        </w:rPr>
        <w:t>ерскай дзейнасці, інфармацыйна-камунікацыйных тэхналогій, турызму, іншых паслуг, жыллёвага фонд</w:t>
      </w:r>
      <w:r w:rsidR="003608CA">
        <w:rPr>
          <w:sz w:val="26"/>
          <w:szCs w:val="26"/>
        </w:rPr>
        <w:t>у</w:t>
      </w:r>
      <w:r w:rsidR="00053C53">
        <w:rPr>
          <w:sz w:val="26"/>
          <w:szCs w:val="26"/>
        </w:rPr>
        <w:t>, энергетычнай статыстыцы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забяспечваць канфідэнцыяльнасць першасных статыстычных</w:t>
      </w:r>
      <w:r w:rsidR="00D97764" w:rsidRPr="00D97764">
        <w:rPr>
          <w:sz w:val="26"/>
          <w:szCs w:val="26"/>
        </w:rPr>
        <w:t xml:space="preserve"> </w:t>
      </w:r>
      <w:r w:rsidR="00D97764" w:rsidRPr="00F10C08">
        <w:rPr>
          <w:sz w:val="26"/>
          <w:szCs w:val="26"/>
        </w:rPr>
        <w:t>да</w:t>
      </w:r>
      <w:r w:rsidR="00D97764">
        <w:rPr>
          <w:sz w:val="26"/>
          <w:szCs w:val="26"/>
        </w:rPr>
        <w:t>н</w:t>
      </w:r>
      <w:r w:rsidR="00D97764" w:rsidRPr="00F10C08">
        <w:rPr>
          <w:sz w:val="26"/>
          <w:szCs w:val="26"/>
        </w:rPr>
        <w:t>ых</w:t>
      </w:r>
      <w:r w:rsidR="00D97764" w:rsidRPr="00D97764">
        <w:rPr>
          <w:sz w:val="26"/>
          <w:szCs w:val="26"/>
        </w:rPr>
        <w:t xml:space="preserve"> </w:t>
      </w:r>
      <w:r w:rsidRPr="00F10C08">
        <w:rPr>
          <w:sz w:val="26"/>
          <w:szCs w:val="26"/>
        </w:rPr>
        <w:t xml:space="preserve"> па статыстыцы транспарту, тэлекамунікацыйнай дзейнасці, паштовай і кур</w:t>
      </w:r>
      <w:r w:rsidR="007C0694">
        <w:rPr>
          <w:sz w:val="26"/>
          <w:szCs w:val="26"/>
        </w:rPr>
        <w:t>ʼ</w:t>
      </w:r>
      <w:r w:rsidRPr="00F10C08">
        <w:rPr>
          <w:sz w:val="26"/>
          <w:szCs w:val="26"/>
        </w:rPr>
        <w:t>ерскай дзейнасці, інфармацыйна-камунікацыйных тэхналогій, турызму, іншых паслуг, жыллёвага фонд</w:t>
      </w:r>
      <w:r w:rsidR="003608CA">
        <w:rPr>
          <w:sz w:val="26"/>
          <w:szCs w:val="26"/>
        </w:rPr>
        <w:t>у</w:t>
      </w:r>
      <w:r w:rsidRPr="00F10C08">
        <w:rPr>
          <w:sz w:val="26"/>
          <w:szCs w:val="26"/>
        </w:rPr>
        <w:t>, энергетычнай статыстыцы і</w:t>
      </w:r>
      <w:r w:rsidR="00D97764" w:rsidRPr="00D97764">
        <w:rPr>
          <w:sz w:val="26"/>
          <w:szCs w:val="26"/>
        </w:rPr>
        <w:t xml:space="preserve"> </w:t>
      </w:r>
      <w:r w:rsidR="00D97764" w:rsidRPr="00F10C08">
        <w:rPr>
          <w:sz w:val="26"/>
          <w:szCs w:val="26"/>
        </w:rPr>
        <w:t xml:space="preserve">індывідуальных  </w:t>
      </w:r>
      <w:proofErr w:type="gramStart"/>
      <w:r w:rsidR="00D97764" w:rsidRPr="00F10C08">
        <w:rPr>
          <w:sz w:val="26"/>
          <w:szCs w:val="26"/>
        </w:rPr>
        <w:t>адм</w:t>
      </w:r>
      <w:proofErr w:type="gramEnd"/>
      <w:r w:rsidR="00D97764" w:rsidRPr="00F10C08">
        <w:rPr>
          <w:sz w:val="26"/>
          <w:szCs w:val="26"/>
        </w:rPr>
        <w:t>іністрацыйных да</w:t>
      </w:r>
      <w:r w:rsidR="00D97764">
        <w:rPr>
          <w:sz w:val="26"/>
          <w:szCs w:val="26"/>
        </w:rPr>
        <w:t>н</w:t>
      </w:r>
      <w:r w:rsidR="00D97764" w:rsidRPr="00F10C08">
        <w:rPr>
          <w:sz w:val="26"/>
          <w:szCs w:val="26"/>
        </w:rPr>
        <w:t>ых</w:t>
      </w:r>
      <w:r w:rsidRPr="00F10C08">
        <w:rPr>
          <w:sz w:val="26"/>
          <w:szCs w:val="26"/>
        </w:rPr>
        <w:t xml:space="preserve"> </w:t>
      </w:r>
      <w:r w:rsidR="00D97764" w:rsidRPr="00F10C08">
        <w:rPr>
          <w:sz w:val="26"/>
          <w:szCs w:val="26"/>
        </w:rPr>
        <w:t xml:space="preserve">і </w:t>
      </w:r>
      <w:r w:rsidRPr="00F10C08">
        <w:rPr>
          <w:sz w:val="26"/>
          <w:szCs w:val="26"/>
        </w:rPr>
        <w:t>іх выкарыстанне ў мэтах выкана</w:t>
      </w:r>
      <w:r w:rsidR="00053C53">
        <w:rPr>
          <w:sz w:val="26"/>
          <w:szCs w:val="26"/>
        </w:rPr>
        <w:t>ння задач дзяржаўнай статыстыкі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proofErr w:type="gramStart"/>
      <w:r w:rsidRPr="00F10C08">
        <w:rPr>
          <w:sz w:val="26"/>
          <w:szCs w:val="26"/>
        </w:rPr>
        <w:t>фарм</w:t>
      </w:r>
      <w:proofErr w:type="gramEnd"/>
      <w:r w:rsidRPr="00F10C08">
        <w:rPr>
          <w:sz w:val="26"/>
          <w:szCs w:val="26"/>
        </w:rPr>
        <w:t>іраваць афіцыйную статыстычную інфармацыю па статыстыцы транспарту, тэлекамунікацыйнай дзейнасці, паштовай і кур</w:t>
      </w:r>
      <w:r w:rsidR="007C0694">
        <w:rPr>
          <w:sz w:val="26"/>
          <w:szCs w:val="26"/>
        </w:rPr>
        <w:t>ʼ</w:t>
      </w:r>
      <w:r w:rsidRPr="00F10C08">
        <w:rPr>
          <w:sz w:val="26"/>
          <w:szCs w:val="26"/>
        </w:rPr>
        <w:t xml:space="preserve">ерскай </w:t>
      </w:r>
      <w:r w:rsidRPr="00F10C08">
        <w:rPr>
          <w:sz w:val="26"/>
          <w:szCs w:val="26"/>
        </w:rPr>
        <w:lastRenderedPageBreak/>
        <w:t>дзейнасці, інфармацыйна-камунікацыйных тэхналогій, турызму, іншых паслуг, жыллёвага фонд</w:t>
      </w:r>
      <w:r w:rsidR="003608CA">
        <w:rPr>
          <w:sz w:val="26"/>
          <w:szCs w:val="26"/>
        </w:rPr>
        <w:t>у</w:t>
      </w:r>
      <w:r w:rsidR="00053C53">
        <w:rPr>
          <w:sz w:val="26"/>
          <w:szCs w:val="26"/>
        </w:rPr>
        <w:t>, энергетычнай статыстыцы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падрыхтоўваць афіцыйную статыстычную інфармацыю для прадстаўлення мясцовым выканаўчым і распарадчым органам, Саветам дэпутатаў, тэрытарыяльным органам дзяржаўнага кіравання</w:t>
      </w:r>
      <w:proofErr w:type="gramStart"/>
      <w:r w:rsidRPr="00F10C08">
        <w:rPr>
          <w:sz w:val="26"/>
          <w:szCs w:val="26"/>
        </w:rPr>
        <w:t xml:space="preserve"> В</w:t>
      </w:r>
      <w:proofErr w:type="gramEnd"/>
      <w:r w:rsidRPr="00F10C08">
        <w:rPr>
          <w:sz w:val="26"/>
          <w:szCs w:val="26"/>
        </w:rPr>
        <w:t>іцебскай вобласці, а таксама для распаўсюджвання і (або) прадстаўлення іншым карыстальнікам у парадку, уста</w:t>
      </w:r>
      <w:r w:rsidR="003608CA">
        <w:rPr>
          <w:sz w:val="26"/>
          <w:szCs w:val="26"/>
        </w:rPr>
        <w:t>ляван</w:t>
      </w:r>
      <w:r w:rsidR="00053C53">
        <w:rPr>
          <w:sz w:val="26"/>
          <w:szCs w:val="26"/>
        </w:rPr>
        <w:t>ым заканадаўствам</w:t>
      </w:r>
    </w:p>
    <w:p w:rsidR="00F10C08" w:rsidRPr="003608CA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3608CA">
        <w:rPr>
          <w:sz w:val="26"/>
          <w:szCs w:val="26"/>
        </w:rPr>
        <w:t>забяспечваць роўны доступ карыстальнікаў да афіцыйнай статыстычнай інфармацы</w:t>
      </w:r>
      <w:r w:rsidR="003608CA" w:rsidRPr="003608CA">
        <w:rPr>
          <w:sz w:val="26"/>
          <w:szCs w:val="26"/>
        </w:rPr>
        <w:t xml:space="preserve">і і метадалогіі яе </w:t>
      </w:r>
      <w:proofErr w:type="gramStart"/>
      <w:r w:rsidR="003608CA" w:rsidRPr="003608CA">
        <w:rPr>
          <w:sz w:val="26"/>
          <w:szCs w:val="26"/>
        </w:rPr>
        <w:t>фарм</w:t>
      </w:r>
      <w:proofErr w:type="gramEnd"/>
      <w:r w:rsidR="003608CA" w:rsidRPr="003608CA">
        <w:rPr>
          <w:sz w:val="26"/>
          <w:szCs w:val="26"/>
        </w:rPr>
        <w:t xml:space="preserve">іравання </w:t>
      </w:r>
      <w:r w:rsidRPr="003608CA">
        <w:rPr>
          <w:sz w:val="26"/>
          <w:szCs w:val="26"/>
        </w:rPr>
        <w:t>па статыстыцы транспарту, тэлекамунікацыйнай дзейнасці, паштовай і кур</w:t>
      </w:r>
      <w:r w:rsidR="007C0694">
        <w:rPr>
          <w:sz w:val="26"/>
          <w:szCs w:val="26"/>
        </w:rPr>
        <w:t>ʼ</w:t>
      </w:r>
      <w:r w:rsidRPr="003608CA">
        <w:rPr>
          <w:sz w:val="26"/>
          <w:szCs w:val="26"/>
        </w:rPr>
        <w:t>ерскай дзейнасці, інфармацыйна-камунікацыйных тэхналогій, турызму, іншых паслуг, жыллёвага фонд</w:t>
      </w:r>
      <w:r w:rsidR="003608CA" w:rsidRPr="003608CA">
        <w:rPr>
          <w:sz w:val="26"/>
          <w:szCs w:val="26"/>
        </w:rPr>
        <w:t>у</w:t>
      </w:r>
      <w:r w:rsidR="00053C53">
        <w:rPr>
          <w:sz w:val="26"/>
          <w:szCs w:val="26"/>
        </w:rPr>
        <w:t>, энергетычнай статыстыцы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забяспечваць вядзенне баз (банкаў) даных афіцыйнай статыстычнай інфармацыі па статыстыцы транспарту, тэлекамунікацыйнай дзейнасці, паштовай і кур</w:t>
      </w:r>
      <w:r w:rsidR="007C0694">
        <w:rPr>
          <w:sz w:val="26"/>
          <w:szCs w:val="26"/>
        </w:rPr>
        <w:t>ʼ</w:t>
      </w:r>
      <w:r w:rsidRPr="00F10C08">
        <w:rPr>
          <w:sz w:val="26"/>
          <w:szCs w:val="26"/>
        </w:rPr>
        <w:t>ерскай дзейнасці, інфармацыйна-камунікацыйных тэхналогій, турызму, іншых паслуг, жыллёвага фонд</w:t>
      </w:r>
      <w:r w:rsidR="00FF427B">
        <w:rPr>
          <w:sz w:val="26"/>
          <w:szCs w:val="26"/>
        </w:rPr>
        <w:t>у</w:t>
      </w:r>
      <w:r w:rsidR="00053C53">
        <w:rPr>
          <w:sz w:val="26"/>
          <w:szCs w:val="26"/>
        </w:rPr>
        <w:t>, энергетычнай статыстыцы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 xml:space="preserve">забяспечваць у </w:t>
      </w:r>
      <w:proofErr w:type="gramStart"/>
      <w:r w:rsidR="00FF427B">
        <w:rPr>
          <w:sz w:val="26"/>
          <w:szCs w:val="26"/>
        </w:rPr>
        <w:t>межах</w:t>
      </w:r>
      <w:proofErr w:type="gramEnd"/>
      <w:r w:rsidRPr="00F10C08">
        <w:rPr>
          <w:sz w:val="26"/>
          <w:szCs w:val="26"/>
        </w:rPr>
        <w:t xml:space="preserve"> сваёй кампетэнцыі функцыянаванне і развіццё інфармацыйных рэсурсаў (сістэм), комплексаў праграмна-тэхнічных сродкаў, неабходных для ажыццяўлення дз</w:t>
      </w:r>
      <w:r w:rsidR="00053C53">
        <w:rPr>
          <w:sz w:val="26"/>
          <w:szCs w:val="26"/>
        </w:rPr>
        <w:t>яржаўнай статыстычнай дзейнасці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ва ўста</w:t>
      </w:r>
      <w:r w:rsidR="00FF427B">
        <w:rPr>
          <w:sz w:val="26"/>
          <w:szCs w:val="26"/>
        </w:rPr>
        <w:t>ляваным</w:t>
      </w:r>
      <w:r w:rsidRPr="00F10C08">
        <w:rPr>
          <w:sz w:val="26"/>
          <w:szCs w:val="26"/>
        </w:rPr>
        <w:t xml:space="preserve"> парадку разглядаць звароты грамадзян, у тым ліку індывідуальных прадпрымальнікаў, а таксама юрыдычных асоб па пытаннях, якія ў</w:t>
      </w:r>
      <w:r w:rsidR="00053C53">
        <w:rPr>
          <w:sz w:val="26"/>
          <w:szCs w:val="26"/>
        </w:rPr>
        <w:t>ваходзяць у кампетэнцыю аддзела</w:t>
      </w:r>
    </w:p>
    <w:p w:rsidR="00F10C08" w:rsidRPr="00F10C08" w:rsidRDefault="00F10C08" w:rsidP="00EA433D">
      <w:pPr>
        <w:pStyle w:val="ae"/>
        <w:numPr>
          <w:ilvl w:val="0"/>
          <w:numId w:val="18"/>
        </w:numPr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 xml:space="preserve">ажыццяўляць дзяржаўную статыстычную дзейнасць у адпаведнасці з патрабаваннямі дакументаў </w:t>
      </w:r>
      <w:r w:rsidR="00EA433D" w:rsidRPr="00EA433D">
        <w:rPr>
          <w:sz w:val="26"/>
          <w:szCs w:val="26"/>
        </w:rPr>
        <w:t>сістэмы менеджменту якасці Белстата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падрыхтоўваць і ўносіць ва ўста</w:t>
      </w:r>
      <w:r w:rsidR="00FF427B">
        <w:rPr>
          <w:sz w:val="26"/>
          <w:szCs w:val="26"/>
        </w:rPr>
        <w:t>ляваным</w:t>
      </w:r>
      <w:r w:rsidRPr="00F10C08">
        <w:rPr>
          <w:sz w:val="26"/>
          <w:szCs w:val="26"/>
        </w:rPr>
        <w:t xml:space="preserve"> парадку на разгляд калегіі Галоўнага кіравання матэрыялы па пытаннях, якія ўваходзяць у кампетэнцыю адд</w:t>
      </w:r>
      <w:r w:rsidR="00053C53">
        <w:rPr>
          <w:sz w:val="26"/>
          <w:szCs w:val="26"/>
        </w:rPr>
        <w:t>зела</w:t>
      </w:r>
    </w:p>
    <w:p w:rsidR="00F10C08" w:rsidRPr="00F10C08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каардынаваць работу аддзелаў статыстыкі ў раёнах і гарадах па пытаннях, якія ў</w:t>
      </w:r>
      <w:r w:rsidR="00053C53">
        <w:rPr>
          <w:sz w:val="26"/>
          <w:szCs w:val="26"/>
        </w:rPr>
        <w:t>ваходзяць у кампетэнцыю аддзела</w:t>
      </w:r>
    </w:p>
    <w:p w:rsidR="004C2D71" w:rsidRDefault="00F10C08" w:rsidP="00F10C08">
      <w:pPr>
        <w:pStyle w:val="ae"/>
        <w:numPr>
          <w:ilvl w:val="0"/>
          <w:numId w:val="18"/>
        </w:numPr>
        <w:spacing w:before="120"/>
        <w:ind w:left="714" w:hanging="357"/>
        <w:jc w:val="both"/>
        <w:rPr>
          <w:sz w:val="26"/>
          <w:szCs w:val="26"/>
        </w:rPr>
      </w:pPr>
      <w:r w:rsidRPr="00F10C08">
        <w:rPr>
          <w:sz w:val="26"/>
          <w:szCs w:val="26"/>
        </w:rPr>
        <w:t>выконваць іншыя абавязкі ў адпаведнасці з заканадаўствам і лакальнымі прававымі актамі</w:t>
      </w:r>
    </w:p>
    <w:p w:rsidR="00590999" w:rsidRPr="002F39F9" w:rsidRDefault="00590999" w:rsidP="002F39F9">
      <w:pPr>
        <w:pStyle w:val="ad"/>
        <w:spacing w:after="120" w:afterAutospacing="0" w:line="330" w:lineRule="exact"/>
        <w:jc w:val="center"/>
        <w:rPr>
          <w:b/>
          <w:color w:val="000000"/>
          <w:sz w:val="26"/>
          <w:szCs w:val="26"/>
          <w:u w:val="single"/>
        </w:rPr>
      </w:pPr>
      <w:r w:rsidRPr="002F39F9">
        <w:rPr>
          <w:b/>
          <w:color w:val="000000"/>
          <w:sz w:val="26"/>
          <w:szCs w:val="26"/>
          <w:u w:val="single"/>
        </w:rPr>
        <w:t xml:space="preserve">АСНОЎНЫЯ ФУНКЦЫІ СТРУКТУРНАГА ПАДРАЗДЗЯЛЕННЯ, </w:t>
      </w:r>
      <w:r w:rsidR="000A36AC" w:rsidRPr="002F39F9">
        <w:rPr>
          <w:b/>
          <w:color w:val="000000"/>
          <w:sz w:val="26"/>
          <w:szCs w:val="26"/>
          <w:u w:val="single"/>
        </w:rPr>
        <w:br/>
      </w:r>
      <w:r w:rsidRPr="002F39F9">
        <w:rPr>
          <w:b/>
          <w:color w:val="000000"/>
          <w:sz w:val="26"/>
          <w:szCs w:val="26"/>
          <w:u w:val="single"/>
        </w:rPr>
        <w:t xml:space="preserve">ЯКОЕ </w:t>
      </w:r>
      <w:r w:rsidR="000A36AC" w:rsidRPr="002F39F9">
        <w:rPr>
          <w:b/>
          <w:bCs/>
          <w:u w:val="single"/>
        </w:rPr>
        <w:t>Ў</w:t>
      </w:r>
      <w:r w:rsidRPr="002F39F9">
        <w:rPr>
          <w:b/>
          <w:color w:val="000000"/>
          <w:sz w:val="26"/>
          <w:szCs w:val="26"/>
          <w:u w:val="single"/>
        </w:rPr>
        <w:t xml:space="preserve">ВАХОДЗІЦЬ </w:t>
      </w:r>
      <w:proofErr w:type="gramStart"/>
      <w:r w:rsidRPr="002F39F9">
        <w:rPr>
          <w:b/>
          <w:color w:val="000000"/>
          <w:sz w:val="26"/>
          <w:szCs w:val="26"/>
          <w:u w:val="single"/>
        </w:rPr>
        <w:t>У</w:t>
      </w:r>
      <w:proofErr w:type="gramEnd"/>
      <w:r w:rsidRPr="002F39F9">
        <w:rPr>
          <w:b/>
          <w:color w:val="000000"/>
          <w:sz w:val="26"/>
          <w:szCs w:val="26"/>
          <w:u w:val="single"/>
        </w:rPr>
        <w:t xml:space="preserve"> СКЛАД АДДЗЕЛА</w:t>
      </w:r>
    </w:p>
    <w:p w:rsidR="00590999" w:rsidRPr="00590999" w:rsidRDefault="00590999" w:rsidP="00590999">
      <w:pPr>
        <w:pStyle w:val="ad"/>
        <w:spacing w:before="0" w:beforeAutospacing="0" w:after="120" w:afterAutospacing="0" w:line="300" w:lineRule="exact"/>
        <w:ind w:firstLine="720"/>
        <w:jc w:val="both"/>
        <w:rPr>
          <w:b/>
          <w:color w:val="000000"/>
          <w:sz w:val="26"/>
          <w:szCs w:val="26"/>
        </w:rPr>
      </w:pPr>
      <w:r w:rsidRPr="00590999">
        <w:rPr>
          <w:b/>
          <w:color w:val="000000"/>
          <w:sz w:val="26"/>
          <w:szCs w:val="26"/>
        </w:rPr>
        <w:t>Сектар у адпаведнасці з задачамі, ускладзенымі на аддзел, ажыццяўляе наступныя асноўныя функцыі:</w:t>
      </w:r>
    </w:p>
    <w:p w:rsidR="00590999" w:rsidRPr="00590999" w:rsidRDefault="00590999" w:rsidP="00590999">
      <w:pPr>
        <w:pStyle w:val="ad"/>
        <w:numPr>
          <w:ilvl w:val="0"/>
          <w:numId w:val="20"/>
        </w:numPr>
        <w:spacing w:before="0" w:beforeAutospacing="0" w:after="0" w:afterAutospacing="0" w:line="320" w:lineRule="exact"/>
        <w:jc w:val="both"/>
        <w:rPr>
          <w:color w:val="000000"/>
          <w:sz w:val="26"/>
          <w:szCs w:val="26"/>
        </w:rPr>
      </w:pPr>
      <w:r w:rsidRPr="00590999">
        <w:rPr>
          <w:color w:val="000000"/>
          <w:sz w:val="26"/>
          <w:szCs w:val="26"/>
        </w:rPr>
        <w:t>збор, апрацоўку, захоўванне, накапленне, абарону першасных статыстычных даных па энергетычнай статыстыцы</w:t>
      </w:r>
    </w:p>
    <w:p w:rsidR="00FB7EC3" w:rsidRPr="003B202B" w:rsidRDefault="00590999" w:rsidP="003B202B">
      <w:pPr>
        <w:pStyle w:val="ad"/>
        <w:widowControl w:val="0"/>
        <w:numPr>
          <w:ilvl w:val="0"/>
          <w:numId w:val="20"/>
        </w:numPr>
        <w:spacing w:before="0" w:beforeAutospacing="0" w:after="0" w:afterAutospacing="0" w:line="320" w:lineRule="exact"/>
        <w:ind w:left="714" w:hanging="357"/>
        <w:jc w:val="both"/>
        <w:rPr>
          <w:color w:val="000000"/>
          <w:sz w:val="26"/>
          <w:szCs w:val="26"/>
        </w:rPr>
      </w:pPr>
      <w:proofErr w:type="gramStart"/>
      <w:r w:rsidRPr="00590999">
        <w:rPr>
          <w:color w:val="000000"/>
          <w:sz w:val="26"/>
          <w:szCs w:val="26"/>
        </w:rPr>
        <w:t>фарм</w:t>
      </w:r>
      <w:proofErr w:type="gramEnd"/>
      <w:r w:rsidRPr="00590999">
        <w:rPr>
          <w:color w:val="000000"/>
          <w:sz w:val="26"/>
          <w:szCs w:val="26"/>
        </w:rPr>
        <w:t>іраванне, падрыхтоўку для распаўсюджвання і прадстаўлення афіцыйнай статыстычнай інфармацыі аб расходзе паліўна-энергетычных рэсурсаў, аб запасах нафты, нафтапрадуктаў і прыроднага газу, аб рэшт</w:t>
      </w:r>
      <w:r w:rsidR="000A36AC">
        <w:rPr>
          <w:color w:val="000000"/>
          <w:sz w:val="26"/>
          <w:szCs w:val="26"/>
        </w:rPr>
        <w:t>к</w:t>
      </w:r>
      <w:r w:rsidRPr="00590999">
        <w:rPr>
          <w:color w:val="000000"/>
          <w:sz w:val="26"/>
          <w:szCs w:val="26"/>
        </w:rPr>
        <w:t>ах, паступленні і расходзе паліва, аб расходзе паліўна-энергетычных рэсурсаў на вытворчасць асобных відаў прадукцыі (работ), уключаючы вытворчасць цеплавой і электрычнай энергіі</w:t>
      </w:r>
    </w:p>
    <w:sectPr w:rsidR="00FB7EC3" w:rsidRPr="003B202B" w:rsidSect="00D91683">
      <w:headerReference w:type="even" r:id="rId9"/>
      <w:headerReference w:type="default" r:id="rId10"/>
      <w:headerReference w:type="first" r:id="rId11"/>
      <w:pgSz w:w="11906" w:h="16838" w:code="9"/>
      <w:pgMar w:top="1134" w:right="1418" w:bottom="1134" w:left="1418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EF" w:rsidRDefault="00B26BEF">
      <w:r>
        <w:separator/>
      </w:r>
    </w:p>
  </w:endnote>
  <w:endnote w:type="continuationSeparator" w:id="0">
    <w:p w:rsidR="00B26BEF" w:rsidRDefault="00B2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EF" w:rsidRDefault="00B26BEF">
      <w:r>
        <w:separator/>
      </w:r>
    </w:p>
  </w:footnote>
  <w:footnote w:type="continuationSeparator" w:id="0">
    <w:p w:rsidR="00B26BEF" w:rsidRDefault="00B2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5D" w:rsidRDefault="00E756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565D" w:rsidRDefault="00E7565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20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565D" w:rsidRPr="00D91683" w:rsidRDefault="00E7565D" w:rsidP="00D91683">
        <w:pPr>
          <w:pStyle w:val="a9"/>
          <w:jc w:val="center"/>
          <w:rPr>
            <w:sz w:val="24"/>
            <w:szCs w:val="24"/>
          </w:rPr>
        </w:pPr>
        <w:r w:rsidRPr="00D91683">
          <w:rPr>
            <w:sz w:val="24"/>
            <w:szCs w:val="24"/>
          </w:rPr>
          <w:fldChar w:fldCharType="begin"/>
        </w:r>
        <w:r w:rsidRPr="00D91683">
          <w:rPr>
            <w:sz w:val="24"/>
            <w:szCs w:val="24"/>
          </w:rPr>
          <w:instrText>PAGE   \* MERGEFORMAT</w:instrText>
        </w:r>
        <w:r w:rsidRPr="00D91683">
          <w:rPr>
            <w:sz w:val="24"/>
            <w:szCs w:val="24"/>
          </w:rPr>
          <w:fldChar w:fldCharType="separate"/>
        </w:r>
        <w:r w:rsidR="002F39F9">
          <w:rPr>
            <w:noProof/>
            <w:sz w:val="24"/>
            <w:szCs w:val="24"/>
          </w:rPr>
          <w:t>2</w:t>
        </w:r>
        <w:r w:rsidRPr="00D91683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65D" w:rsidRDefault="00E7565D" w:rsidP="00D9168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790"/>
    <w:multiLevelType w:val="hybridMultilevel"/>
    <w:tmpl w:val="541A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94151A5"/>
    <w:multiLevelType w:val="hybridMultilevel"/>
    <w:tmpl w:val="DEF8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4">
    <w:nsid w:val="2A2D4D16"/>
    <w:multiLevelType w:val="hybridMultilevel"/>
    <w:tmpl w:val="0D90B9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64D342D"/>
    <w:multiLevelType w:val="hybridMultilevel"/>
    <w:tmpl w:val="E100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56349"/>
    <w:multiLevelType w:val="hybridMultilevel"/>
    <w:tmpl w:val="4980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8247E"/>
    <w:multiLevelType w:val="hybridMultilevel"/>
    <w:tmpl w:val="5A9816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53E67380"/>
    <w:multiLevelType w:val="hybridMultilevel"/>
    <w:tmpl w:val="A004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61D85E61"/>
    <w:multiLevelType w:val="multilevel"/>
    <w:tmpl w:val="ED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705364C0"/>
    <w:multiLevelType w:val="hybridMultilevel"/>
    <w:tmpl w:val="B4E09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8A3BB0"/>
    <w:multiLevelType w:val="hybridMultilevel"/>
    <w:tmpl w:val="0B6A3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D2A06"/>
    <w:multiLevelType w:val="hybridMultilevel"/>
    <w:tmpl w:val="BEE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0"/>
  </w:num>
  <w:num w:numId="5">
    <w:abstractNumId w:val="15"/>
  </w:num>
  <w:num w:numId="6">
    <w:abstractNumId w:val="12"/>
  </w:num>
  <w:num w:numId="7">
    <w:abstractNumId w:val="6"/>
  </w:num>
  <w:num w:numId="8">
    <w:abstractNumId w:val="3"/>
  </w:num>
  <w:num w:numId="9">
    <w:abstractNumId w:val="1"/>
  </w:num>
  <w:num w:numId="10">
    <w:abstractNumId w:val="13"/>
  </w:num>
  <w:num w:numId="11">
    <w:abstractNumId w:val="9"/>
  </w:num>
  <w:num w:numId="12">
    <w:abstractNumId w:val="17"/>
  </w:num>
  <w:num w:numId="13">
    <w:abstractNumId w:val="18"/>
  </w:num>
  <w:num w:numId="14">
    <w:abstractNumId w:val="4"/>
  </w:num>
  <w:num w:numId="15">
    <w:abstractNumId w:val="8"/>
  </w:num>
  <w:num w:numId="16">
    <w:abstractNumId w:val="2"/>
  </w:num>
  <w:num w:numId="17">
    <w:abstractNumId w:val="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0272E"/>
    <w:rsid w:val="00011CBE"/>
    <w:rsid w:val="0001400B"/>
    <w:rsid w:val="000237A6"/>
    <w:rsid w:val="000251C8"/>
    <w:rsid w:val="000271A8"/>
    <w:rsid w:val="00031739"/>
    <w:rsid w:val="00036AC3"/>
    <w:rsid w:val="0004106A"/>
    <w:rsid w:val="00042296"/>
    <w:rsid w:val="000500EB"/>
    <w:rsid w:val="00053C53"/>
    <w:rsid w:val="00053C98"/>
    <w:rsid w:val="00087A63"/>
    <w:rsid w:val="000925CC"/>
    <w:rsid w:val="000927F3"/>
    <w:rsid w:val="00094BC6"/>
    <w:rsid w:val="00095205"/>
    <w:rsid w:val="000A36AC"/>
    <w:rsid w:val="000B1AD7"/>
    <w:rsid w:val="000B2C1E"/>
    <w:rsid w:val="000B36D0"/>
    <w:rsid w:val="000C3671"/>
    <w:rsid w:val="000D56B9"/>
    <w:rsid w:val="000E25F6"/>
    <w:rsid w:val="000F1259"/>
    <w:rsid w:val="00101D73"/>
    <w:rsid w:val="00103FE1"/>
    <w:rsid w:val="00111E64"/>
    <w:rsid w:val="00117C4A"/>
    <w:rsid w:val="00123311"/>
    <w:rsid w:val="001437A7"/>
    <w:rsid w:val="00147D3B"/>
    <w:rsid w:val="00155C7D"/>
    <w:rsid w:val="0017188C"/>
    <w:rsid w:val="00174EF4"/>
    <w:rsid w:val="001961D3"/>
    <w:rsid w:val="001A40C2"/>
    <w:rsid w:val="001B0096"/>
    <w:rsid w:val="001B1696"/>
    <w:rsid w:val="001B38B9"/>
    <w:rsid w:val="001D0C4F"/>
    <w:rsid w:val="001D335C"/>
    <w:rsid w:val="001E67E7"/>
    <w:rsid w:val="001E755D"/>
    <w:rsid w:val="001E7D5D"/>
    <w:rsid w:val="001F3CBC"/>
    <w:rsid w:val="001F58DC"/>
    <w:rsid w:val="00220FB0"/>
    <w:rsid w:val="00222443"/>
    <w:rsid w:val="00223CA8"/>
    <w:rsid w:val="002336AB"/>
    <w:rsid w:val="00242F1F"/>
    <w:rsid w:val="00243BBE"/>
    <w:rsid w:val="00243D2F"/>
    <w:rsid w:val="002554E7"/>
    <w:rsid w:val="002646B2"/>
    <w:rsid w:val="002679D6"/>
    <w:rsid w:val="00271329"/>
    <w:rsid w:val="0028203D"/>
    <w:rsid w:val="002870F3"/>
    <w:rsid w:val="002A6275"/>
    <w:rsid w:val="002D04CE"/>
    <w:rsid w:val="002D10D7"/>
    <w:rsid w:val="002D5F0B"/>
    <w:rsid w:val="002E18EF"/>
    <w:rsid w:val="002E53AF"/>
    <w:rsid w:val="002E6496"/>
    <w:rsid w:val="002F0CA0"/>
    <w:rsid w:val="002F39F9"/>
    <w:rsid w:val="00300CF3"/>
    <w:rsid w:val="00303588"/>
    <w:rsid w:val="00304C65"/>
    <w:rsid w:val="00311CC2"/>
    <w:rsid w:val="003177E8"/>
    <w:rsid w:val="0032385E"/>
    <w:rsid w:val="003240B3"/>
    <w:rsid w:val="00326B5D"/>
    <w:rsid w:val="00343BE4"/>
    <w:rsid w:val="00350B7C"/>
    <w:rsid w:val="003520FA"/>
    <w:rsid w:val="003608CA"/>
    <w:rsid w:val="003677A8"/>
    <w:rsid w:val="00382F05"/>
    <w:rsid w:val="003862C2"/>
    <w:rsid w:val="00391E0A"/>
    <w:rsid w:val="00397E29"/>
    <w:rsid w:val="003A158B"/>
    <w:rsid w:val="003A21A8"/>
    <w:rsid w:val="003A41B8"/>
    <w:rsid w:val="003A6485"/>
    <w:rsid w:val="003B202B"/>
    <w:rsid w:val="003B40B3"/>
    <w:rsid w:val="003B4D5D"/>
    <w:rsid w:val="003C11BA"/>
    <w:rsid w:val="003C4FD1"/>
    <w:rsid w:val="003D4FA7"/>
    <w:rsid w:val="003E45C0"/>
    <w:rsid w:val="003E5B79"/>
    <w:rsid w:val="003F133A"/>
    <w:rsid w:val="003F2BF7"/>
    <w:rsid w:val="003F6244"/>
    <w:rsid w:val="00415A50"/>
    <w:rsid w:val="00417FB8"/>
    <w:rsid w:val="004254D3"/>
    <w:rsid w:val="00436CB7"/>
    <w:rsid w:val="00437B25"/>
    <w:rsid w:val="004465A2"/>
    <w:rsid w:val="00447F26"/>
    <w:rsid w:val="00456A94"/>
    <w:rsid w:val="00462E70"/>
    <w:rsid w:val="00480475"/>
    <w:rsid w:val="00485A1C"/>
    <w:rsid w:val="00491460"/>
    <w:rsid w:val="00491F37"/>
    <w:rsid w:val="00492FB4"/>
    <w:rsid w:val="00497359"/>
    <w:rsid w:val="004A4549"/>
    <w:rsid w:val="004C2D71"/>
    <w:rsid w:val="004C41E5"/>
    <w:rsid w:val="004C6BD7"/>
    <w:rsid w:val="004C775A"/>
    <w:rsid w:val="005106C3"/>
    <w:rsid w:val="00515EC1"/>
    <w:rsid w:val="00516221"/>
    <w:rsid w:val="005167D2"/>
    <w:rsid w:val="00522AAA"/>
    <w:rsid w:val="005415FE"/>
    <w:rsid w:val="00554D7B"/>
    <w:rsid w:val="0056208A"/>
    <w:rsid w:val="00573906"/>
    <w:rsid w:val="00582D24"/>
    <w:rsid w:val="00590999"/>
    <w:rsid w:val="005A2202"/>
    <w:rsid w:val="005B299E"/>
    <w:rsid w:val="005D1C7E"/>
    <w:rsid w:val="005D49F9"/>
    <w:rsid w:val="005D54EB"/>
    <w:rsid w:val="005D742A"/>
    <w:rsid w:val="005E15BD"/>
    <w:rsid w:val="005F34B0"/>
    <w:rsid w:val="00600EF5"/>
    <w:rsid w:val="00602623"/>
    <w:rsid w:val="00613EA4"/>
    <w:rsid w:val="006165FB"/>
    <w:rsid w:val="00622385"/>
    <w:rsid w:val="0062626C"/>
    <w:rsid w:val="00637223"/>
    <w:rsid w:val="006411EC"/>
    <w:rsid w:val="00645601"/>
    <w:rsid w:val="006524C4"/>
    <w:rsid w:val="00653BF0"/>
    <w:rsid w:val="00653C56"/>
    <w:rsid w:val="006638A0"/>
    <w:rsid w:val="00666203"/>
    <w:rsid w:val="00666C83"/>
    <w:rsid w:val="006737B7"/>
    <w:rsid w:val="006872CF"/>
    <w:rsid w:val="00695B21"/>
    <w:rsid w:val="00695DD0"/>
    <w:rsid w:val="006A7386"/>
    <w:rsid w:val="006C4999"/>
    <w:rsid w:val="006D1CBA"/>
    <w:rsid w:val="006D2337"/>
    <w:rsid w:val="006D3C95"/>
    <w:rsid w:val="006E2D44"/>
    <w:rsid w:val="006F2C36"/>
    <w:rsid w:val="006F3C63"/>
    <w:rsid w:val="006F722B"/>
    <w:rsid w:val="00702BFB"/>
    <w:rsid w:val="00714B8C"/>
    <w:rsid w:val="00732141"/>
    <w:rsid w:val="007325B8"/>
    <w:rsid w:val="00734FFF"/>
    <w:rsid w:val="00737988"/>
    <w:rsid w:val="00746948"/>
    <w:rsid w:val="007516B9"/>
    <w:rsid w:val="00751BDC"/>
    <w:rsid w:val="00757DEC"/>
    <w:rsid w:val="00771EDC"/>
    <w:rsid w:val="00772776"/>
    <w:rsid w:val="00777FF9"/>
    <w:rsid w:val="007805BD"/>
    <w:rsid w:val="00792011"/>
    <w:rsid w:val="007A4664"/>
    <w:rsid w:val="007B1764"/>
    <w:rsid w:val="007C0694"/>
    <w:rsid w:val="007C4D17"/>
    <w:rsid w:val="007C7EFC"/>
    <w:rsid w:val="007D39A1"/>
    <w:rsid w:val="007D7668"/>
    <w:rsid w:val="007E0B5D"/>
    <w:rsid w:val="007E4577"/>
    <w:rsid w:val="007E78FE"/>
    <w:rsid w:val="007F4F0C"/>
    <w:rsid w:val="00803C51"/>
    <w:rsid w:val="00812D9E"/>
    <w:rsid w:val="008277E2"/>
    <w:rsid w:val="00833BBD"/>
    <w:rsid w:val="008546B9"/>
    <w:rsid w:val="00855AD0"/>
    <w:rsid w:val="00862D71"/>
    <w:rsid w:val="00866539"/>
    <w:rsid w:val="008743BB"/>
    <w:rsid w:val="008822E0"/>
    <w:rsid w:val="0088655F"/>
    <w:rsid w:val="00893DBB"/>
    <w:rsid w:val="008A1914"/>
    <w:rsid w:val="008A2598"/>
    <w:rsid w:val="008C283D"/>
    <w:rsid w:val="008C5758"/>
    <w:rsid w:val="008D1A40"/>
    <w:rsid w:val="008D2E63"/>
    <w:rsid w:val="008E2E25"/>
    <w:rsid w:val="008F30C8"/>
    <w:rsid w:val="00906B79"/>
    <w:rsid w:val="00921DE0"/>
    <w:rsid w:val="00934EBE"/>
    <w:rsid w:val="009516F6"/>
    <w:rsid w:val="00951CFF"/>
    <w:rsid w:val="00953BB9"/>
    <w:rsid w:val="00961184"/>
    <w:rsid w:val="0096556A"/>
    <w:rsid w:val="00983286"/>
    <w:rsid w:val="00994F24"/>
    <w:rsid w:val="009A356F"/>
    <w:rsid w:val="009B4FC4"/>
    <w:rsid w:val="009C413C"/>
    <w:rsid w:val="009C581C"/>
    <w:rsid w:val="009D0546"/>
    <w:rsid w:val="009D2923"/>
    <w:rsid w:val="009D57A3"/>
    <w:rsid w:val="009D5B0E"/>
    <w:rsid w:val="009D733E"/>
    <w:rsid w:val="009E5C96"/>
    <w:rsid w:val="009E6DE7"/>
    <w:rsid w:val="00A17393"/>
    <w:rsid w:val="00A212DC"/>
    <w:rsid w:val="00A22723"/>
    <w:rsid w:val="00A261CC"/>
    <w:rsid w:val="00A32600"/>
    <w:rsid w:val="00A40EC5"/>
    <w:rsid w:val="00A44159"/>
    <w:rsid w:val="00A4578F"/>
    <w:rsid w:val="00A46EEC"/>
    <w:rsid w:val="00A56F15"/>
    <w:rsid w:val="00A621A3"/>
    <w:rsid w:val="00A67AE7"/>
    <w:rsid w:val="00A67F31"/>
    <w:rsid w:val="00A70B67"/>
    <w:rsid w:val="00A724D9"/>
    <w:rsid w:val="00A760C0"/>
    <w:rsid w:val="00A85610"/>
    <w:rsid w:val="00A85D55"/>
    <w:rsid w:val="00A8777C"/>
    <w:rsid w:val="00A95A96"/>
    <w:rsid w:val="00AA1E5F"/>
    <w:rsid w:val="00AB4C9A"/>
    <w:rsid w:val="00AC2CD3"/>
    <w:rsid w:val="00AD4802"/>
    <w:rsid w:val="00AE35B3"/>
    <w:rsid w:val="00AE4D0E"/>
    <w:rsid w:val="00AF1E09"/>
    <w:rsid w:val="00AF52A7"/>
    <w:rsid w:val="00AF6891"/>
    <w:rsid w:val="00B038AE"/>
    <w:rsid w:val="00B0468A"/>
    <w:rsid w:val="00B05268"/>
    <w:rsid w:val="00B230E3"/>
    <w:rsid w:val="00B26BEF"/>
    <w:rsid w:val="00B271C2"/>
    <w:rsid w:val="00B31CCC"/>
    <w:rsid w:val="00B42BD9"/>
    <w:rsid w:val="00B431D9"/>
    <w:rsid w:val="00B44221"/>
    <w:rsid w:val="00B50D1A"/>
    <w:rsid w:val="00B6497B"/>
    <w:rsid w:val="00B90A38"/>
    <w:rsid w:val="00B923A0"/>
    <w:rsid w:val="00B95177"/>
    <w:rsid w:val="00B97DD5"/>
    <w:rsid w:val="00BA095C"/>
    <w:rsid w:val="00BA1218"/>
    <w:rsid w:val="00BA59DD"/>
    <w:rsid w:val="00BA756E"/>
    <w:rsid w:val="00BB7694"/>
    <w:rsid w:val="00BC3DE3"/>
    <w:rsid w:val="00BC7511"/>
    <w:rsid w:val="00BD4664"/>
    <w:rsid w:val="00BD5B61"/>
    <w:rsid w:val="00BD707B"/>
    <w:rsid w:val="00BD70F3"/>
    <w:rsid w:val="00BD7755"/>
    <w:rsid w:val="00BE0FD0"/>
    <w:rsid w:val="00BF4E2A"/>
    <w:rsid w:val="00C02FBE"/>
    <w:rsid w:val="00C11A23"/>
    <w:rsid w:val="00C15A88"/>
    <w:rsid w:val="00C22C49"/>
    <w:rsid w:val="00C267AB"/>
    <w:rsid w:val="00C279F4"/>
    <w:rsid w:val="00C27C46"/>
    <w:rsid w:val="00C355F7"/>
    <w:rsid w:val="00C40BC9"/>
    <w:rsid w:val="00C44532"/>
    <w:rsid w:val="00C46D4F"/>
    <w:rsid w:val="00C5133D"/>
    <w:rsid w:val="00C51977"/>
    <w:rsid w:val="00C57DBD"/>
    <w:rsid w:val="00C646A0"/>
    <w:rsid w:val="00C74950"/>
    <w:rsid w:val="00C75351"/>
    <w:rsid w:val="00C77A90"/>
    <w:rsid w:val="00C8064F"/>
    <w:rsid w:val="00CB035D"/>
    <w:rsid w:val="00CB4D0E"/>
    <w:rsid w:val="00CC2386"/>
    <w:rsid w:val="00CE374E"/>
    <w:rsid w:val="00CE39AA"/>
    <w:rsid w:val="00CE53FE"/>
    <w:rsid w:val="00D0698A"/>
    <w:rsid w:val="00D130A3"/>
    <w:rsid w:val="00D45578"/>
    <w:rsid w:val="00D66F11"/>
    <w:rsid w:val="00D7574B"/>
    <w:rsid w:val="00D80D6C"/>
    <w:rsid w:val="00D91683"/>
    <w:rsid w:val="00D929F7"/>
    <w:rsid w:val="00D933E0"/>
    <w:rsid w:val="00D93C30"/>
    <w:rsid w:val="00D97764"/>
    <w:rsid w:val="00DB390F"/>
    <w:rsid w:val="00DC5846"/>
    <w:rsid w:val="00E015CE"/>
    <w:rsid w:val="00E02F10"/>
    <w:rsid w:val="00E03380"/>
    <w:rsid w:val="00E0798A"/>
    <w:rsid w:val="00E1167B"/>
    <w:rsid w:val="00E14DB4"/>
    <w:rsid w:val="00E15E86"/>
    <w:rsid w:val="00E22B9A"/>
    <w:rsid w:val="00E257FE"/>
    <w:rsid w:val="00E42911"/>
    <w:rsid w:val="00E44037"/>
    <w:rsid w:val="00E45818"/>
    <w:rsid w:val="00E51FF1"/>
    <w:rsid w:val="00E55261"/>
    <w:rsid w:val="00E55F3E"/>
    <w:rsid w:val="00E63CFC"/>
    <w:rsid w:val="00E73682"/>
    <w:rsid w:val="00E73C67"/>
    <w:rsid w:val="00E74BE8"/>
    <w:rsid w:val="00E7565D"/>
    <w:rsid w:val="00E76DEF"/>
    <w:rsid w:val="00E877B0"/>
    <w:rsid w:val="00E9479B"/>
    <w:rsid w:val="00E977DF"/>
    <w:rsid w:val="00EA433D"/>
    <w:rsid w:val="00EA5569"/>
    <w:rsid w:val="00EA5B76"/>
    <w:rsid w:val="00EB22E6"/>
    <w:rsid w:val="00EB51B8"/>
    <w:rsid w:val="00EB5CDA"/>
    <w:rsid w:val="00EC07D7"/>
    <w:rsid w:val="00EC0E4A"/>
    <w:rsid w:val="00EC5FAE"/>
    <w:rsid w:val="00EC69A9"/>
    <w:rsid w:val="00ED2D99"/>
    <w:rsid w:val="00ED311E"/>
    <w:rsid w:val="00EE1170"/>
    <w:rsid w:val="00EF170B"/>
    <w:rsid w:val="00EF1A11"/>
    <w:rsid w:val="00EF358C"/>
    <w:rsid w:val="00EF383F"/>
    <w:rsid w:val="00F10C08"/>
    <w:rsid w:val="00F13C07"/>
    <w:rsid w:val="00F17418"/>
    <w:rsid w:val="00F179CD"/>
    <w:rsid w:val="00F2270A"/>
    <w:rsid w:val="00F23F2A"/>
    <w:rsid w:val="00F37056"/>
    <w:rsid w:val="00F45B32"/>
    <w:rsid w:val="00F4698A"/>
    <w:rsid w:val="00F55677"/>
    <w:rsid w:val="00F5754D"/>
    <w:rsid w:val="00F576C3"/>
    <w:rsid w:val="00F60706"/>
    <w:rsid w:val="00F719FE"/>
    <w:rsid w:val="00F73267"/>
    <w:rsid w:val="00F76175"/>
    <w:rsid w:val="00F854F9"/>
    <w:rsid w:val="00F94679"/>
    <w:rsid w:val="00FB79ED"/>
    <w:rsid w:val="00FB7EC3"/>
    <w:rsid w:val="00FC6CF9"/>
    <w:rsid w:val="00FD21AD"/>
    <w:rsid w:val="00FE31FE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  <w:style w:type="paragraph" w:customStyle="1" w:styleId="point">
    <w:name w:val="point"/>
    <w:basedOn w:val="a"/>
    <w:rsid w:val="00FB7EC3"/>
    <w:pPr>
      <w:ind w:firstLine="567"/>
      <w:jc w:val="both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  <w:style w:type="paragraph" w:customStyle="1" w:styleId="point">
    <w:name w:val="point"/>
    <w:basedOn w:val="a"/>
    <w:rsid w:val="00FB7EC3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711D-5D8D-418A-8820-8A169F8B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Отдел сводной информации</vt:lpstr>
    </vt:vector>
  </TitlesOfParts>
  <Company>Информстат</Company>
  <LinksUpToDate>false</LinksUpToDate>
  <CharactersWithSpaces>5151</CharactersWithSpaces>
  <SharedDoc>false</SharedDoc>
  <HLinks>
    <vt:vector size="12" baseType="variant"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Отдел сводной информации</dc:title>
  <dc:creator>Сводный</dc:creator>
  <cp:lastModifiedBy>Сысоева Татьяна Александровна</cp:lastModifiedBy>
  <cp:revision>23</cp:revision>
  <cp:lastPrinted>2015-11-16T08:40:00Z</cp:lastPrinted>
  <dcterms:created xsi:type="dcterms:W3CDTF">2023-04-12T05:16:00Z</dcterms:created>
  <dcterms:modified xsi:type="dcterms:W3CDTF">2026-02-05T05:34:00Z</dcterms:modified>
</cp:coreProperties>
</file>